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0A" w:rsidRPr="0096770A" w:rsidRDefault="0096770A" w:rsidP="0096770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70A">
        <w:rPr>
          <w:rFonts w:ascii="Times New Roman" w:hAnsi="Times New Roman" w:cs="Times New Roman"/>
          <w:b/>
          <w:bCs/>
          <w:sz w:val="28"/>
          <w:szCs w:val="28"/>
        </w:rPr>
        <w:t>Образование – путь к культуре мира и толерантности</w:t>
      </w:r>
    </w:p>
    <w:p w:rsidR="0096770A" w:rsidRPr="0096770A" w:rsidRDefault="0096770A" w:rsidP="00967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70A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96770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педагогическим советом школы </w:t>
      </w:r>
    </w:p>
    <w:p w:rsidR="0096770A" w:rsidRPr="0096770A" w:rsidRDefault="00953EF4" w:rsidP="00967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№1 от 28</w:t>
      </w:r>
      <w:r w:rsidR="0096770A" w:rsidRPr="0096770A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2008 г.</w:t>
      </w:r>
    </w:p>
    <w:p w:rsidR="0096770A" w:rsidRPr="0096770A" w:rsidRDefault="0096770A" w:rsidP="00953E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7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 ПРОГРАММЫ "Развитие"(2008–2013 годы)»</w:t>
      </w:r>
    </w:p>
    <w:p w:rsidR="0096770A" w:rsidRPr="0096770A" w:rsidRDefault="0096770A" w:rsidP="00967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5"/>
        <w:gridCol w:w="7132"/>
      </w:tblGrid>
      <w:tr w:rsidR="0096770A" w:rsidRPr="0096770A" w:rsidTr="00953EF4">
        <w:trPr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"Развитие"(2008–2013 годы</w:t>
            </w:r>
          </w:p>
        </w:tc>
      </w:tr>
      <w:tr w:rsidR="0096770A" w:rsidRPr="0096770A" w:rsidTr="00953EF4">
        <w:trPr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Программы, дата её утверждения (наименование и номер соответствующего нормативного акта)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Утверждена педагогическим советом школы </w:t>
            </w:r>
            <w:r w:rsidR="0095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 от 28</w:t>
            </w: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2008 г.</w:t>
            </w:r>
          </w:p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70A" w:rsidRPr="0096770A" w:rsidTr="00953EF4">
        <w:trPr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 Краснодарского края</w:t>
            </w:r>
          </w:p>
        </w:tc>
      </w:tr>
      <w:tr w:rsidR="0096770A" w:rsidRPr="0096770A" w:rsidTr="00953EF4">
        <w:trPr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МОУ СОШ № 17</w:t>
            </w:r>
          </w:p>
        </w:tc>
      </w:tr>
      <w:tr w:rsidR="0096770A" w:rsidRPr="0096770A" w:rsidTr="00953EF4">
        <w:trPr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и ученический коллективы школы</w:t>
            </w:r>
          </w:p>
        </w:tc>
      </w:tr>
      <w:tr w:rsidR="0096770A" w:rsidRPr="0096770A" w:rsidTr="00953EF4">
        <w:trPr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Формирование установок толерантного сознания,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информатизация и открытость образования.</w:t>
            </w:r>
          </w:p>
        </w:tc>
      </w:tr>
      <w:tr w:rsidR="0096770A" w:rsidRPr="0096770A" w:rsidTr="00953EF4">
        <w:trPr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 эффективных </w:t>
            </w: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и механизмов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формирования у учащихся </w:t>
            </w: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толерантного сознания и поведения,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развитие способностей каждого учащегося через систему нравственных, традиционных мероприятий.</w:t>
            </w:r>
          </w:p>
        </w:tc>
      </w:tr>
      <w:tr w:rsidR="0096770A" w:rsidRPr="0096770A" w:rsidTr="00953EF4">
        <w:trPr>
          <w:tblCellSpacing w:w="0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96770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:rsidR="0096770A" w:rsidRPr="0096770A" w:rsidRDefault="0096770A" w:rsidP="009677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2008–2013</w:t>
            </w: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годы:</w:t>
            </w:r>
          </w:p>
          <w:p w:rsid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этап (2008-2009 годы)</w:t>
            </w: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разработка научно-методических основ формирования толерантного сознания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Ориентация на высококачественное образование детей с учётом инт</w:t>
            </w:r>
            <w:r w:rsidR="0095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ресов и потребностей отдельного ученика.</w:t>
            </w:r>
          </w:p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этап (2009–2011</w:t>
            </w: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годы) – разработка и экспериментальное внедрение механизмов формирования толерантного сознания и пове</w:t>
            </w:r>
            <w:r w:rsidR="0095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дения, применение эмоционально-ценностных технологий воспитания, позволяющих максимально развивать способности ребёнка</w:t>
            </w:r>
          </w:p>
          <w:p w:rsidR="0096770A" w:rsidRPr="0096770A" w:rsidRDefault="0096770A" w:rsidP="0096770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этап (2011–2013</w:t>
            </w:r>
            <w:r w:rsidRPr="009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годы) – полномасштабное внедрение механизмов формирования толерантного сознания</w:t>
            </w:r>
            <w:r w:rsidR="00953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развитие выявленных способностей и склонностей. Формирование гуманистического идеала.</w:t>
            </w:r>
          </w:p>
        </w:tc>
      </w:tr>
    </w:tbl>
    <w:p w:rsidR="00AB2E8C" w:rsidRDefault="00AB2E8C"/>
    <w:p w:rsidR="00CA467A" w:rsidRDefault="00CA467A"/>
    <w:p w:rsidR="00CA467A" w:rsidRDefault="00CA467A"/>
    <w:p w:rsidR="00CA467A" w:rsidRDefault="00CA467A"/>
    <w:p w:rsidR="00CA467A" w:rsidRDefault="00CA467A"/>
    <w:p w:rsidR="00CA467A" w:rsidRPr="00CA467A" w:rsidRDefault="00CA467A" w:rsidP="00CA467A">
      <w:pPr>
        <w:jc w:val="center"/>
        <w:rPr>
          <w:b/>
        </w:rPr>
      </w:pPr>
      <w:r w:rsidRPr="00CA467A">
        <w:rPr>
          <w:b/>
        </w:rPr>
        <w:lastRenderedPageBreak/>
        <w:t xml:space="preserve">Программа развития школы МОУ СОШ № </w:t>
      </w:r>
      <w:r>
        <w:rPr>
          <w:b/>
        </w:rPr>
        <w:t>17</w:t>
      </w:r>
    </w:p>
    <w:p w:rsidR="00CA467A" w:rsidRPr="00CA467A" w:rsidRDefault="00CA467A" w:rsidP="00CA467A">
      <w:r w:rsidRPr="00CA467A">
        <w:t>Тема: «Формирование коммуникативных компетенций – систематизирующий элемент всего образовательного процесса».</w:t>
      </w:r>
    </w:p>
    <w:p w:rsidR="00CA467A" w:rsidRPr="00CA467A" w:rsidRDefault="00CA467A" w:rsidP="00CA467A">
      <w:r w:rsidRPr="00CA467A">
        <w:t>Цель: Развитие исследовательских коммуникативных умений обучающихся и внедрение их в процесс преподавания учебных предметов, посредством накопления и расширения знаний и опыта обучаемых.</w:t>
      </w:r>
    </w:p>
    <w:p w:rsidR="00CA467A" w:rsidRPr="00CA467A" w:rsidRDefault="00CA467A" w:rsidP="00CA467A">
      <w:r w:rsidRPr="00CA467A">
        <w:t xml:space="preserve"> Инновационная Программа  школы, реализация которой рассчитана на период 2006-2011 годы. Содержит </w:t>
      </w:r>
      <w:r w:rsidRPr="00CA467A">
        <w:rPr>
          <w:b/>
        </w:rPr>
        <w:t>анализ</w:t>
      </w:r>
      <w:r w:rsidRPr="00CA467A">
        <w:t xml:space="preserve"> проблемы образовательного учреждения, цели и задачи стоящие перед педагогическим коллективом для решения поставленной проблемы, конкретный план мероприятий по «западающим темам».</w:t>
      </w:r>
    </w:p>
    <w:p w:rsidR="00CA467A" w:rsidRPr="00CA467A" w:rsidRDefault="00CA467A" w:rsidP="00CA467A">
      <w:r w:rsidRPr="00CA467A">
        <w:t>Составлена информационная карта школы, включающая в себя передовые технологии, промежуточный и ожидаемый результат.</w:t>
      </w: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>Результативность представленной инновационной программы выражается в следующем:</w:t>
      </w:r>
    </w:p>
    <w:p w:rsidR="00CA467A" w:rsidRPr="00CA467A" w:rsidRDefault="00CA467A" w:rsidP="00CA467A">
      <w:pPr>
        <w:numPr>
          <w:ilvl w:val="1"/>
          <w:numId w:val="1"/>
        </w:numPr>
      </w:pPr>
      <w:r w:rsidRPr="00CA467A">
        <w:t>Программа предусматривает получение качественных изменений уровня образования учащихся;</w:t>
      </w:r>
    </w:p>
    <w:p w:rsidR="00CA467A" w:rsidRPr="00CA467A" w:rsidRDefault="00CA467A" w:rsidP="00CA467A">
      <w:pPr>
        <w:numPr>
          <w:ilvl w:val="1"/>
          <w:numId w:val="1"/>
        </w:numPr>
      </w:pPr>
      <w:r w:rsidRPr="00CA467A">
        <w:t>Масштабы заявленных задач соответствуют ресурсам, привлекаемых к реализации программы;</w:t>
      </w:r>
    </w:p>
    <w:p w:rsidR="00CA467A" w:rsidRPr="00CA467A" w:rsidRDefault="00CA467A" w:rsidP="00CA467A">
      <w:pPr>
        <w:numPr>
          <w:ilvl w:val="1"/>
          <w:numId w:val="1"/>
        </w:numPr>
      </w:pPr>
      <w:r w:rsidRPr="00CA467A">
        <w:t>Все ожидаемые результаты могут быть получены только при полной реализации разработанной программы школы.</w:t>
      </w:r>
    </w:p>
    <w:p w:rsidR="00CA467A" w:rsidRPr="00CA467A" w:rsidRDefault="00CA467A" w:rsidP="00CA467A">
      <w:pPr>
        <w:numPr>
          <w:ilvl w:val="1"/>
          <w:numId w:val="1"/>
        </w:numPr>
      </w:pPr>
      <w:r w:rsidRPr="00CA467A">
        <w:t>Ежегодно программа корректируется и дополняется, два раза в год перед коллективом школы проходит публичный отчёт о реализации программы развития, ознакомление с промежуточным результатом.</w:t>
      </w:r>
    </w:p>
    <w:p w:rsidR="00CA467A" w:rsidRPr="00CA467A" w:rsidRDefault="00CA467A" w:rsidP="00CA467A">
      <w:r w:rsidRPr="00CA467A">
        <w:tab/>
      </w:r>
      <w:r w:rsidRPr="00CA467A">
        <w:rPr>
          <w:b/>
        </w:rPr>
        <w:t>Ожидаемые результаты и способы их проверки</w:t>
      </w:r>
      <w:r w:rsidRPr="00CA467A">
        <w:t xml:space="preserve"> могут быть традиционными: письменные опросы, устные зачёты, доклады по заданной тематике, рефераты, тематические и комплексные викторины, парады и смотры, составление тематических кроссвордов. Для учащихся, посещающих кружки на базе детского дома творчества обязательно участие в  научно-практических конференциях района и края по выбранной специализации. По окончанию школы учащиеся 9-го класса должны иметь в «Портфолио» не менее 2-х удостоверений по приобретённым профессиональным навыкам.</w:t>
      </w:r>
    </w:p>
    <w:p w:rsidR="00CA467A" w:rsidRDefault="00CA467A" w:rsidP="00CA467A"/>
    <w:p w:rsidR="00CA467A" w:rsidRDefault="00CA467A" w:rsidP="00CA467A"/>
    <w:p w:rsidR="00CA467A" w:rsidRDefault="00CA467A" w:rsidP="00CA467A"/>
    <w:p w:rsid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>
      <w:r w:rsidRPr="00CA467A">
        <w:lastRenderedPageBreak/>
        <w:t>4.3. Наличие в программе 5 инновационных направлений развития.</w:t>
      </w:r>
    </w:p>
    <w:p w:rsidR="00CA467A" w:rsidRPr="00CA467A" w:rsidRDefault="00CA467A" w:rsidP="00CA467A">
      <w:r w:rsidRPr="00CA467A">
        <w:t>В программе развития школы предусмотрены следующие инновационные направления развития:</w:t>
      </w: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>1. Подготовка к олимпиадам.</w:t>
      </w: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>2. Работа с одарёнными учащимися.</w:t>
      </w: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>3. Интеграция общего и дополнительного образования, через кружковую работу в классах казачьей направленности.</w:t>
      </w: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>4.  Подготовка к школе детей старшего дошкольного возраста.</w:t>
      </w: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>5. Сетевое взаимодействие ОУ с целью распространения идей инновационного опыта.</w:t>
      </w:r>
    </w:p>
    <w:p w:rsidR="00CA467A" w:rsidRPr="00CA467A" w:rsidRDefault="00CA467A" w:rsidP="00CA467A">
      <w:pPr>
        <w:rPr>
          <w:b/>
        </w:rPr>
      </w:pPr>
      <w:r w:rsidRPr="00CA467A">
        <w:t>1.</w:t>
      </w:r>
      <w:r w:rsidRPr="00CA467A">
        <w:rPr>
          <w:b/>
        </w:rPr>
        <w:t xml:space="preserve"> </w:t>
      </w:r>
      <w:r w:rsidRPr="00CA467A">
        <w:t xml:space="preserve">План работы с одаренными детьми по подготовке к олимпиадам </w:t>
      </w:r>
    </w:p>
    <w:p w:rsidR="00CA467A" w:rsidRPr="00CA467A" w:rsidRDefault="00CA467A" w:rsidP="00CA467A">
      <w:r w:rsidRPr="00CA467A">
        <w:t xml:space="preserve">                    на     2006-2011 учебные годы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16"/>
        <w:gridCol w:w="2152"/>
        <w:gridCol w:w="3430"/>
      </w:tblGrid>
      <w:tr w:rsidR="00CA467A" w:rsidRPr="00CA467A" w:rsidTr="00CA467A">
        <w:trPr>
          <w:trHeight w:val="57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мероприятие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 xml:space="preserve">Дата </w:t>
            </w:r>
          </w:p>
          <w:p w:rsidR="00CA467A" w:rsidRPr="00CA467A" w:rsidRDefault="00CA467A" w:rsidP="00CA467A">
            <w:r w:rsidRPr="00CA467A">
              <w:t>проведения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>ответственный</w:t>
            </w:r>
          </w:p>
        </w:tc>
      </w:tr>
      <w:tr w:rsidR="00CA467A" w:rsidRPr="00CA467A" w:rsidTr="00CA467A">
        <w:trPr>
          <w:trHeight w:val="370"/>
        </w:trPr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Выявление одаренных учащихся по предмету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Сентябрь-октябрь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>Учителя-предметники</w:t>
            </w:r>
          </w:p>
        </w:tc>
      </w:tr>
      <w:tr w:rsidR="00CA467A" w:rsidRPr="00CA467A" w:rsidTr="00CA467A">
        <w:trPr>
          <w:trHeight w:val="370"/>
        </w:trPr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Подготовка к школьному туру олимпиад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октябрь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>Учителя-предметники</w:t>
            </w:r>
          </w:p>
        </w:tc>
      </w:tr>
      <w:tr w:rsidR="00CA467A" w:rsidRPr="00CA467A" w:rsidTr="00CA467A">
        <w:trPr>
          <w:trHeight w:val="370"/>
        </w:trPr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Проведение школьного тура олимпиады по предмету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октябрь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>Учителя-предметники, руководитель МО</w:t>
            </w:r>
          </w:p>
        </w:tc>
      </w:tr>
      <w:tr w:rsidR="00CA467A" w:rsidRPr="00CA467A" w:rsidTr="00CA467A">
        <w:trPr>
          <w:trHeight w:val="370"/>
        </w:trPr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Выявление лидеров школьного тура олимпиад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Октябрь-ноябрь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>Учителя-предметники, руководитель МО</w:t>
            </w:r>
          </w:p>
        </w:tc>
      </w:tr>
      <w:tr w:rsidR="00CA467A" w:rsidRPr="00CA467A" w:rsidTr="00CA467A">
        <w:trPr>
          <w:trHeight w:val="386"/>
        </w:trPr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Подготовка к районному туру олимпиад по предмету, с учетом ошибок и пробелов в школьном туре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Октябрь-ноябрь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>Учителя-предметники</w:t>
            </w:r>
          </w:p>
        </w:tc>
      </w:tr>
      <w:tr w:rsidR="00CA467A" w:rsidRPr="00CA467A" w:rsidTr="00CA467A">
        <w:trPr>
          <w:trHeight w:val="386"/>
        </w:trPr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Участие в районном туре олимпиад по предмету и смежным дисциплинам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Ноябрь-декабрь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>Учителя-предметники, руководитель МО</w:t>
            </w:r>
          </w:p>
        </w:tc>
      </w:tr>
      <w:tr w:rsidR="00CA467A" w:rsidRPr="00CA467A" w:rsidTr="00CA467A">
        <w:trPr>
          <w:trHeight w:val="386"/>
        </w:trPr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Участие в краевом туре олимпиад по смежным дисциплинам (</w:t>
            </w:r>
            <w:proofErr w:type="spellStart"/>
            <w:r w:rsidRPr="00CA467A">
              <w:t>кубановедение</w:t>
            </w:r>
            <w:proofErr w:type="spellEnd"/>
            <w:r w:rsidRPr="00CA467A">
              <w:t>, историческое и природное краеведение)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январь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>Учителя-предметники, руководители объединений дополнительного образования.</w:t>
            </w:r>
          </w:p>
        </w:tc>
      </w:tr>
      <w:tr w:rsidR="00CA467A" w:rsidRPr="00CA467A" w:rsidTr="00CA467A">
        <w:trPr>
          <w:trHeight w:val="386"/>
        </w:trPr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Ликвидация пробелов знаний и ошибок по итогам олимпиад за счет факультативных занятий с одаренными детьми.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В течение года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 xml:space="preserve">Учителя-предметники </w:t>
            </w:r>
          </w:p>
        </w:tc>
      </w:tr>
      <w:tr w:rsidR="00CA467A" w:rsidRPr="00CA467A" w:rsidTr="00CA467A">
        <w:trPr>
          <w:trHeight w:val="386"/>
        </w:trPr>
        <w:tc>
          <w:tcPr>
            <w:tcW w:w="3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lastRenderedPageBreak/>
              <w:t>Участие одаренных детей в предметных конкурсах, предметных неделях.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7A" w:rsidRPr="00CA467A" w:rsidRDefault="00CA467A" w:rsidP="00CA467A">
            <w:r w:rsidRPr="00CA467A">
              <w:t>В течение года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67A" w:rsidRPr="00CA467A" w:rsidRDefault="00CA467A" w:rsidP="00CA467A">
            <w:r w:rsidRPr="00CA467A">
              <w:t>Учителя-предметники, руководитель МО</w:t>
            </w:r>
          </w:p>
        </w:tc>
      </w:tr>
    </w:tbl>
    <w:p w:rsidR="00CA467A" w:rsidRPr="00CA467A" w:rsidRDefault="00CA467A" w:rsidP="00CA467A"/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  <w:bookmarkStart w:id="0" w:name="_GoBack"/>
      <w:bookmarkEnd w:id="0"/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 xml:space="preserve">2.План работы по программе «Одарённые дети» </w:t>
      </w:r>
    </w:p>
    <w:p w:rsidR="00CA467A" w:rsidRPr="00CA467A" w:rsidRDefault="00CA467A" w:rsidP="00CA467A">
      <w:r w:rsidRPr="00CA467A">
        <w:t>Проектно-ориентированный метод работы на весь учебный год.</w:t>
      </w:r>
    </w:p>
    <w:p w:rsidR="00CA467A" w:rsidRPr="00CA467A" w:rsidRDefault="00CA467A" w:rsidP="00CA467A">
      <w:r w:rsidRPr="00CA467A">
        <w:t>Характер проекта – внутренний, открытый.</w:t>
      </w:r>
    </w:p>
    <w:p w:rsidR="00CA467A" w:rsidRPr="00CA467A" w:rsidRDefault="00CA467A" w:rsidP="00CA467A">
      <w:r w:rsidRPr="00CA467A">
        <w:t>Практико-ориентированный подход.</w:t>
      </w:r>
    </w:p>
    <w:p w:rsidR="00CA467A" w:rsidRPr="00CA467A" w:rsidRDefault="00CA467A" w:rsidP="00CA467A">
      <w:r w:rsidRPr="00CA467A">
        <w:rPr>
          <w:b/>
        </w:rPr>
        <w:t>Цель:</w:t>
      </w:r>
      <w:r w:rsidRPr="00CA467A">
        <w:t xml:space="preserve"> Развитие творческих способностей учащихся по индивидуальным и общешкольным планам.</w:t>
      </w:r>
    </w:p>
    <w:p w:rsidR="00CA467A" w:rsidRPr="00CA467A" w:rsidRDefault="00CA467A" w:rsidP="00CA467A">
      <w:r w:rsidRPr="00CA467A">
        <w:rPr>
          <w:b/>
        </w:rPr>
        <w:t>Пусковые мероприятия</w:t>
      </w:r>
      <w:r w:rsidRPr="00CA467A">
        <w:t>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Анализ работы школы по работе с ОД за 2005-2006 учебный год.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Диагностика творчески одарённых учащихся.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Заседание МСШ с руководителями школьных МО и руководителями научных секций НОУ «Искатель».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Корректировка и утверждение списков учащихся.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Совместные заседания по интересам учащихся НОУ и руководителей секций НОУ.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Круглый стол.</w:t>
      </w:r>
    </w:p>
    <w:p w:rsidR="00CA467A" w:rsidRPr="00CA467A" w:rsidRDefault="00CA467A" w:rsidP="00CA467A">
      <w:r w:rsidRPr="00CA467A">
        <w:t>-рук. МО,</w:t>
      </w:r>
    </w:p>
    <w:p w:rsidR="00CA467A" w:rsidRPr="00CA467A" w:rsidRDefault="00CA467A" w:rsidP="00CA467A">
      <w:r w:rsidRPr="00CA467A">
        <w:t>-</w:t>
      </w:r>
      <w:proofErr w:type="gramStart"/>
      <w:r w:rsidRPr="00CA467A">
        <w:t>классные</w:t>
      </w:r>
      <w:proofErr w:type="gramEnd"/>
      <w:r w:rsidRPr="00CA467A">
        <w:t xml:space="preserve"> рук.,</w:t>
      </w:r>
    </w:p>
    <w:p w:rsidR="00CA467A" w:rsidRPr="00CA467A" w:rsidRDefault="00CA467A" w:rsidP="00CA467A">
      <w:r w:rsidRPr="00CA467A">
        <w:t>-учащиеся,</w:t>
      </w:r>
    </w:p>
    <w:p w:rsidR="00CA467A" w:rsidRPr="00CA467A" w:rsidRDefault="00CA467A" w:rsidP="00CA467A">
      <w:r w:rsidRPr="00CA467A">
        <w:t>-родители.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Составление графика работы с учащимися.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Составление карты личных достижений учащихся.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Составление внутренней картотеки учащихся НОУ для сайта школы.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Портфолио учителя и ученика.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 xml:space="preserve">Организация индивидуальных выставок учащихся </w:t>
      </w:r>
      <w:proofErr w:type="gramStart"/>
      <w:r w:rsidRPr="00CA467A">
        <w:t xml:space="preserve">( </w:t>
      </w:r>
      <w:proofErr w:type="gramEnd"/>
      <w:r w:rsidRPr="00CA467A">
        <w:t xml:space="preserve">по итогам года). 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lastRenderedPageBreak/>
        <w:t>Диагностические исследования 7-9 классов по системе ШТУР и ШТПИ.</w:t>
      </w:r>
    </w:p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>
      <w:pPr>
        <w:rPr>
          <w:b/>
          <w:bCs/>
        </w:rPr>
      </w:pPr>
      <w:r w:rsidRPr="00CA467A">
        <w:t>3.</w:t>
      </w:r>
      <w:r w:rsidRPr="00CA467A">
        <w:rPr>
          <w:b/>
        </w:rPr>
        <w:t xml:space="preserve">  Интеграция общего и дополнительного образования, через кружковую работу в классах казачьей направленности</w:t>
      </w:r>
      <w:r w:rsidRPr="00CA467A">
        <w:rPr>
          <w:b/>
          <w:bCs/>
        </w:rPr>
        <w:t>.</w:t>
      </w:r>
    </w:p>
    <w:p w:rsidR="00CA467A" w:rsidRPr="00CA467A" w:rsidRDefault="00CA467A" w:rsidP="00CA467A">
      <w:pPr>
        <w:rPr>
          <w:b/>
          <w:bCs/>
        </w:rPr>
      </w:pP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 xml:space="preserve">Модель организации работы общеобразовательной школы, </w:t>
      </w: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>имеющей классы казачьей направленности.</w:t>
      </w:r>
    </w:p>
    <w:p w:rsidR="00CA467A" w:rsidRPr="00CA467A" w:rsidRDefault="00CA467A" w:rsidP="00CA467A">
      <w:r w:rsidRPr="00CA467A">
        <w:rPr>
          <w:b/>
        </w:rPr>
        <w:t>Актуальность</w:t>
      </w:r>
      <w:r w:rsidRPr="00CA467A">
        <w:t>.</w:t>
      </w:r>
    </w:p>
    <w:p w:rsidR="00CA467A" w:rsidRPr="00CA467A" w:rsidRDefault="00CA467A" w:rsidP="00CA467A">
      <w:pPr>
        <w:rPr>
          <w:vanish/>
        </w:rPr>
      </w:pPr>
      <w:r w:rsidRPr="00CA467A">
        <w:t xml:space="preserve">Исследования, проведённые авторами проекта, показали, что от 40 до 60% учащихся не задействованы школой в работе кружков, секций, факультативов, президентских республик, научных обществах. Около 20% учащихся школы не имеют постоянного поручения в классе, что приводит к </w:t>
      </w:r>
    </w:p>
    <w:p w:rsidR="00CA467A" w:rsidRPr="00CA467A" w:rsidRDefault="00CA467A" w:rsidP="00CA467A">
      <w:r w:rsidRPr="00CA467A">
        <w:rPr>
          <w:vanish/>
        </w:rPr>
        <w:t>униципальное общеобразовательное учреждение средняя общеобразовательная школа № 43</w:t>
      </w:r>
      <w:r w:rsidRPr="00CA467A">
        <w:t>высоким показателям так называемого «вакуума незанятости». Этот вакуум, учитывая возможности школы, богатство местного историко-краеведческого материала, силу традиций, авторы проекта предлагают наполнить содержанием казачьей направленности за счёт создания на базе образовательного учреждения казачьих классов.</w:t>
      </w:r>
    </w:p>
    <w:p w:rsidR="00CA467A" w:rsidRPr="00CA467A" w:rsidRDefault="00CA467A" w:rsidP="00CA467A">
      <w:proofErr w:type="gramStart"/>
      <w:r w:rsidRPr="00CA467A">
        <w:t>Модель рассчитана как на сельскую, так и на городскую школы.</w:t>
      </w:r>
      <w:proofErr w:type="gramEnd"/>
      <w:r w:rsidRPr="00CA467A">
        <w:t xml:space="preserve"> </w:t>
      </w:r>
      <w:r w:rsidRPr="00CA467A">
        <w:rPr>
          <w:b/>
        </w:rPr>
        <w:t>Успех её состоит в том, что она в полном объёме опирается на местный историко-краеведческий материал</w:t>
      </w:r>
      <w:r w:rsidRPr="00CA467A">
        <w:t xml:space="preserve">. Являясь крупнейшим субъектом РФ, Краснодарский край уникален для воспитания подрастающего поколения в духе патриотизма и высокой нравственности. Она задействует не отдельный класс или возрастную группу учащихся, увлекающуюся чем-то конкретным, а все классы с 1 по 9 классы, обеспечивая учащихся не только интересующими их знаниями, но и, знакомя с основами будущей профессиональной деятельности. Очень важно, чтобы процесс самоопределения и становления прошёл до того, как ребёнок покинет школу. </w:t>
      </w:r>
      <w:proofErr w:type="gramStart"/>
      <w:r w:rsidRPr="00CA467A">
        <w:t xml:space="preserve">В системе работы с классами разных ступеней обучения образовательный и воспитательный вакуум заполняется мероприятиями героико-патриотической направленности,  заменяющий изжившую и не раз реанимированную советскую </w:t>
      </w:r>
      <w:r w:rsidRPr="00CA467A">
        <w:lastRenderedPageBreak/>
        <w:t xml:space="preserve">воспитательную систему мероприятиями с более близкими и глубокими историческими корнями, воспитывающую на вечных, не меняющихся моральных ценностях: любви к родному очагу, преданность семье и гражданскому долгу.                                                                                     </w:t>
      </w:r>
      <w:proofErr w:type="gramEnd"/>
    </w:p>
    <w:p w:rsidR="00CA467A" w:rsidRPr="00CA467A" w:rsidRDefault="00CA467A" w:rsidP="00CA467A">
      <w:r w:rsidRPr="00CA467A">
        <w:t>В сознании системы казачьего воспитания должна присутствовать система ценностей. Необходимо наполнить образовательный и воспитательный процесс содержанием казачества, его патриотической сущности. Вся работа осуществляется через убеждение и самосознание. Школа выступает как носитель кубанской культуры. Главная задача от потребителя культуры стать носителем её.</w:t>
      </w:r>
    </w:p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>
      <w:r w:rsidRPr="00CA467A">
        <w:t>Для того</w:t>
      </w:r>
      <w:proofErr w:type="gramStart"/>
      <w:r w:rsidRPr="00CA467A">
        <w:t>,</w:t>
      </w:r>
      <w:proofErr w:type="gramEnd"/>
      <w:r w:rsidRPr="00CA467A">
        <w:t xml:space="preserve"> чтобы школа стала центром научно-исследовательской работы по Кубани и казачеству необходимо провести большую подготовительную работу. Изучив мнения учащихся и родителей, школа реализует выполнение социального заказа через систему дополнительного образования.</w:t>
      </w:r>
    </w:p>
    <w:p w:rsidR="00CA467A" w:rsidRPr="00CA467A" w:rsidRDefault="00CA467A" w:rsidP="00CA467A">
      <w:r w:rsidRPr="00CA467A">
        <w:rPr>
          <w:b/>
        </w:rPr>
        <w:t>Программное и кадровое обеспечение</w:t>
      </w:r>
      <w:r w:rsidRPr="00CA467A">
        <w:t xml:space="preserve">. Педагоги школы имеют защищённые и утверждённые программы </w:t>
      </w:r>
      <w:proofErr w:type="gramStart"/>
      <w:r w:rsidRPr="00CA467A">
        <w:t>обучения</w:t>
      </w:r>
      <w:proofErr w:type="gramEnd"/>
      <w:r w:rsidRPr="00CA467A">
        <w:t xml:space="preserve"> по прохождению которых учащиеся получают лицензионные удостоверения о том, что они окончили данный курс (3 года обучения), и имеют как теоретические, так и практические профессиональные навыки, знакомы с профессией. </w:t>
      </w:r>
    </w:p>
    <w:p w:rsidR="00CA467A" w:rsidRPr="00CA467A" w:rsidRDefault="00CA467A" w:rsidP="00CA467A">
      <w:r w:rsidRPr="00CA467A">
        <w:t>Прочность знаний достигается за счёт того, что весь теоретический материал закрепляется на практике: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«Школа выживания» - где учащиеся овладевают основами безопасности жизнедеятельности.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 xml:space="preserve">«Здоровый образ жизни» - ребята учатся на практике оказывать </w:t>
      </w:r>
    </w:p>
    <w:p w:rsidR="00CA467A" w:rsidRPr="00CA467A" w:rsidRDefault="00CA467A" w:rsidP="00CA467A">
      <w:r w:rsidRPr="00CA467A">
        <w:t>немедленную медицинскую помощь в полевых, экстремальных условиях.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«Офицерское троеборье» - все учащиеся казачьих классов проходят физическую подготовку, занимаются вольной борьбой, боксом, другими видами спорта.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«Туристическое многоборье и пешеходный туризм» - ребята разрабатывают и изучают маршруты походов; участвуют в различных туристических фестивалях и конкурсах, где проявляют своё мастерство и умение, прокладка экологических троп.</w:t>
      </w:r>
    </w:p>
    <w:p w:rsidR="00CA467A" w:rsidRPr="00CA467A" w:rsidRDefault="00CA467A" w:rsidP="00CA467A">
      <w:pPr>
        <w:numPr>
          <w:ilvl w:val="0"/>
          <w:numId w:val="1"/>
        </w:numPr>
      </w:pPr>
      <w:r w:rsidRPr="00CA467A">
        <w:t>«История казачества» - учащиеся изучают быт, традиции и культуру казаков.</w:t>
      </w: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>При переходе на новую программу обучения и создании нового учебного плана необходимо: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>Создание системы образования, позволяющей формировать наклонности как факторы свободного волеизъявления интересов учащихся по кружкам и объединениям.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 xml:space="preserve">Создать для классов казачьей направленности режим работы в форме группы продлённого дня. ( первая половина – уроки согласно БУП, вторая половина – </w:t>
      </w:r>
      <w:r w:rsidRPr="00CA467A">
        <w:lastRenderedPageBreak/>
        <w:t>кружки, обязательные для посещени</w:t>
      </w:r>
      <w:proofErr w:type="gramStart"/>
      <w:r w:rsidRPr="00CA467A">
        <w:t>я-</w:t>
      </w:r>
      <w:proofErr w:type="gramEnd"/>
      <w:r w:rsidRPr="00CA467A">
        <w:t xml:space="preserve"> история казачества, ОФП, НВП, кружки по выбору учащихся.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>Создание сре</w:t>
      </w:r>
      <w:proofErr w:type="gramStart"/>
      <w:r w:rsidRPr="00CA467A">
        <w:t>дств пр</w:t>
      </w:r>
      <w:proofErr w:type="gramEnd"/>
      <w:r w:rsidRPr="00CA467A">
        <w:t>ограммного обеспечения базовых предметов.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>Внедрение технологий активного обучения через работу в группах, коллективно-творческое дело.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>Формирование банка передового педагогического опыта по работе с классами казачьей направленности. Банк передовых технологий и методик обучения.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>Развитие видов форм творческой работы и ученической деятельности.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>Укрепление библиотечного фонда школы методической литературой и электронными учебниками. Создание собственной мультимедийной базы.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>Проведение традиционных казачьих праздников в рамках дней истории, науки, техники и производства.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>Создание системы материального стимулирования (фонда) научно-исследовательской, научно-экспериментальной и научно-</w:t>
      </w:r>
    </w:p>
    <w:p w:rsidR="00CA467A" w:rsidRPr="00CA467A" w:rsidRDefault="00CA467A" w:rsidP="00CA467A">
      <w:r w:rsidRPr="00CA467A">
        <w:t>поисковой работы учителей и учащихся школы.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 xml:space="preserve"> Организация освещения научной деятельности учащихся и учителей. Связь с общественностью.</w:t>
      </w:r>
    </w:p>
    <w:p w:rsidR="00CA467A" w:rsidRPr="00CA467A" w:rsidRDefault="00CA467A" w:rsidP="00CA467A">
      <w:pPr>
        <w:numPr>
          <w:ilvl w:val="2"/>
          <w:numId w:val="1"/>
        </w:numPr>
        <w:tabs>
          <w:tab w:val="clear" w:pos="1440"/>
        </w:tabs>
      </w:pPr>
      <w:r w:rsidRPr="00CA467A">
        <w:t>Организация работы школьного научного общества и классов казачьей направленности как школьного самоуправления учащихся.</w:t>
      </w: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>Информация об особенностях учебных планов  ОУ и классов</w:t>
      </w:r>
      <w:r w:rsidRPr="00CA467A">
        <w:t xml:space="preserve"> </w:t>
      </w:r>
      <w:r w:rsidRPr="00CA467A">
        <w:rPr>
          <w:b/>
          <w:bCs/>
        </w:rPr>
        <w:t>казачьей направленности.</w:t>
      </w:r>
    </w:p>
    <w:p w:rsidR="00CA467A" w:rsidRPr="00CA467A" w:rsidRDefault="00CA467A" w:rsidP="00CA467A">
      <w:r w:rsidRPr="00CA467A">
        <w:t xml:space="preserve">Работа на первом этапе осуществляется на административном уровне зам. директора по УВР </w:t>
      </w:r>
      <w:proofErr w:type="gramStart"/>
      <w:r w:rsidRPr="00CA467A">
        <w:t>курирующим</w:t>
      </w:r>
      <w:proofErr w:type="gramEnd"/>
      <w:r w:rsidRPr="00CA467A">
        <w:t xml:space="preserve"> работу с НОУ, «Внешними связями школы», инновационную и экспериментальную работу.</w:t>
      </w: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>Основные мероприятия первого этапа.</w:t>
      </w:r>
    </w:p>
    <w:p w:rsidR="00CA467A" w:rsidRPr="00CA467A" w:rsidRDefault="00CA467A" w:rsidP="00CA467A">
      <w:pPr>
        <w:numPr>
          <w:ilvl w:val="0"/>
          <w:numId w:val="2"/>
        </w:numPr>
        <w:tabs>
          <w:tab w:val="left" w:pos="720"/>
        </w:tabs>
      </w:pPr>
      <w:r w:rsidRPr="00CA467A">
        <w:t>Социальный опрос учащихся.</w:t>
      </w:r>
    </w:p>
    <w:p w:rsidR="00CA467A" w:rsidRPr="00CA467A" w:rsidRDefault="00CA467A" w:rsidP="00CA467A">
      <w:pPr>
        <w:numPr>
          <w:ilvl w:val="0"/>
          <w:numId w:val="2"/>
        </w:numPr>
        <w:tabs>
          <w:tab w:val="left" w:pos="720"/>
        </w:tabs>
      </w:pPr>
      <w:r w:rsidRPr="00CA467A">
        <w:t>Анкетирование родителей.</w:t>
      </w:r>
    </w:p>
    <w:p w:rsidR="00CA467A" w:rsidRPr="00CA467A" w:rsidRDefault="00CA467A" w:rsidP="00CA467A">
      <w:pPr>
        <w:numPr>
          <w:ilvl w:val="0"/>
          <w:numId w:val="2"/>
        </w:numPr>
        <w:tabs>
          <w:tab w:val="left" w:pos="720"/>
        </w:tabs>
      </w:pPr>
      <w:r w:rsidRPr="00CA467A">
        <w:t>Анализ социального заказа.</w:t>
      </w:r>
    </w:p>
    <w:p w:rsidR="00CA467A" w:rsidRPr="00CA467A" w:rsidRDefault="00CA467A" w:rsidP="00CA467A">
      <w:pPr>
        <w:numPr>
          <w:ilvl w:val="0"/>
          <w:numId w:val="2"/>
        </w:numPr>
        <w:tabs>
          <w:tab w:val="left" w:pos="720"/>
        </w:tabs>
      </w:pPr>
      <w:r w:rsidRPr="00CA467A">
        <w:t>Анализа современного состояния и проблем ОУ.</w:t>
      </w:r>
    </w:p>
    <w:p w:rsidR="00CA467A" w:rsidRPr="00CA467A" w:rsidRDefault="00CA467A" w:rsidP="00CA467A">
      <w:pPr>
        <w:numPr>
          <w:ilvl w:val="0"/>
          <w:numId w:val="2"/>
        </w:numPr>
        <w:tabs>
          <w:tab w:val="left" w:pos="720"/>
        </w:tabs>
      </w:pPr>
      <w:r w:rsidRPr="00CA467A">
        <w:t>Подготовки материально-технической и кадровой базы школы.</w:t>
      </w:r>
    </w:p>
    <w:p w:rsidR="00CA467A" w:rsidRPr="00CA467A" w:rsidRDefault="00CA467A" w:rsidP="00CA467A">
      <w:pPr>
        <w:numPr>
          <w:ilvl w:val="0"/>
          <w:numId w:val="2"/>
        </w:numPr>
        <w:tabs>
          <w:tab w:val="left" w:pos="720"/>
        </w:tabs>
      </w:pPr>
      <w:r w:rsidRPr="00CA467A">
        <w:t>Разработка программы развития школы с приоритетным направлением – изучение и сохранение казачьих традиций.</w:t>
      </w:r>
    </w:p>
    <w:p w:rsidR="00CA467A" w:rsidRPr="00CA467A" w:rsidRDefault="00CA467A" w:rsidP="00CA467A">
      <w:r w:rsidRPr="00CA467A">
        <w:t>Основные мероприятия второго этапа:</w:t>
      </w:r>
    </w:p>
    <w:p w:rsidR="00CA467A" w:rsidRPr="00CA467A" w:rsidRDefault="00CA467A" w:rsidP="00CA467A">
      <w:r w:rsidRPr="00CA467A">
        <w:lastRenderedPageBreak/>
        <w:t>1.Базовые классы казачьей направленности создаются  в классах изъявивших желани</w:t>
      </w:r>
      <w:proofErr w:type="gramStart"/>
      <w:r w:rsidRPr="00CA467A">
        <w:t>е(</w:t>
      </w:r>
      <w:proofErr w:type="gramEnd"/>
      <w:r w:rsidRPr="00CA467A">
        <w:t>по заявлению).</w:t>
      </w:r>
    </w:p>
    <w:p w:rsidR="00CA467A" w:rsidRPr="00CA467A" w:rsidRDefault="00CA467A" w:rsidP="00CA467A">
      <w:r w:rsidRPr="00CA467A">
        <w:t>2. Оформлению нормативно-правовой базы федерального, краевого, районного, станичного и школьного уровней</w:t>
      </w:r>
      <w:proofErr w:type="gramStart"/>
      <w:r w:rsidRPr="00CA467A">
        <w:t>.(</w:t>
      </w:r>
      <w:proofErr w:type="gramEnd"/>
      <w:r w:rsidRPr="00CA467A">
        <w:t xml:space="preserve"> Положения, постановления, решения, символика, обозначения, знаки отличия, форма).</w:t>
      </w:r>
    </w:p>
    <w:p w:rsidR="00CA467A" w:rsidRPr="00CA467A" w:rsidRDefault="00CA467A" w:rsidP="00CA467A">
      <w:r w:rsidRPr="00CA467A">
        <w:t xml:space="preserve">3. Утверждение на педагогическом совете школы Положения и Устава для классов казачьей направленности. </w:t>
      </w:r>
    </w:p>
    <w:p w:rsidR="00CA467A" w:rsidRPr="00CA467A" w:rsidRDefault="00CA467A" w:rsidP="00CA467A">
      <w:r w:rsidRPr="00CA467A">
        <w:t>4. Утверждение на МСШ учебно-методического комплекса и программ.</w:t>
      </w:r>
    </w:p>
    <w:p w:rsidR="00CA467A" w:rsidRPr="00CA467A" w:rsidRDefault="00CA467A" w:rsidP="00CA467A">
      <w:r w:rsidRPr="00CA467A">
        <w:t xml:space="preserve">5. Составление перспективных планов дальнейшего пе5рехода общеобразовательных классов в </w:t>
      </w:r>
      <w:proofErr w:type="gramStart"/>
      <w:r w:rsidRPr="00CA467A">
        <w:t>казачьи</w:t>
      </w:r>
      <w:proofErr w:type="gramEnd"/>
      <w:r w:rsidRPr="00CA467A">
        <w:t>.</w:t>
      </w:r>
    </w:p>
    <w:p w:rsidR="00CA467A" w:rsidRPr="00CA467A" w:rsidRDefault="00CA467A" w:rsidP="00CA467A">
      <w:r w:rsidRPr="00CA467A">
        <w:t>6. Постоянное содействие и оказание методической помощи и поддержки классам и классным руководителям.</w:t>
      </w:r>
    </w:p>
    <w:p w:rsidR="00CA467A" w:rsidRPr="00CA467A" w:rsidRDefault="00CA467A" w:rsidP="00CA467A">
      <w:r w:rsidRPr="00CA467A">
        <w:t>7. Мониторинг и диагностика отслеживания результатов. Корректировка планов по мере необходимости.</w:t>
      </w:r>
    </w:p>
    <w:p w:rsidR="00CA467A" w:rsidRPr="00CA467A" w:rsidRDefault="00CA467A" w:rsidP="00CA467A">
      <w:r w:rsidRPr="00CA467A">
        <w:t>8. Работа с общественностью. Расширение «Внешних связей» с учётом специфики работы.</w:t>
      </w:r>
    </w:p>
    <w:p w:rsidR="00CA467A" w:rsidRPr="00CA467A" w:rsidRDefault="00CA467A" w:rsidP="00CA467A">
      <w:r w:rsidRPr="00CA467A">
        <w:t>9. Превращение музея школы в научный, культурно-досуговый, патриотический центр.</w:t>
      </w:r>
    </w:p>
    <w:p w:rsidR="00CA467A" w:rsidRPr="00CA467A" w:rsidRDefault="00CA467A" w:rsidP="00CA467A">
      <w:r w:rsidRPr="00CA467A">
        <w:t>10. Включение в режим работы школы программ: «Клуб выходного дня», «Вторая половина дня».</w:t>
      </w:r>
    </w:p>
    <w:p w:rsidR="00CA467A" w:rsidRPr="00CA467A" w:rsidRDefault="00CA467A" w:rsidP="00CA467A">
      <w:pPr>
        <w:rPr>
          <w:b/>
          <w:bCs/>
        </w:rPr>
      </w:pP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>Основные мероприятия третьего этапа:</w:t>
      </w:r>
    </w:p>
    <w:p w:rsidR="00CA467A" w:rsidRPr="00CA467A" w:rsidRDefault="00CA467A" w:rsidP="00CA467A">
      <w:r w:rsidRPr="00CA467A">
        <w:t>1. Создание мультимедиа для работы с учителями и родителями казачьих классов, родительских собраниях, собеседованиях.</w:t>
      </w:r>
    </w:p>
    <w:p w:rsidR="00CA467A" w:rsidRPr="00CA467A" w:rsidRDefault="00CA467A" w:rsidP="00CA467A">
      <w:r w:rsidRPr="00CA467A">
        <w:t>2. Обязательное посещение учащимися казачьих классов спортивных секций и кружков дополнительного образования.</w:t>
      </w:r>
    </w:p>
    <w:p w:rsidR="00CA467A" w:rsidRPr="00CA467A" w:rsidRDefault="00CA467A" w:rsidP="00CA467A">
      <w:r w:rsidRPr="00CA467A">
        <w:t>3. Оформление «Портфолио» на каждого учащегося казачьего класса, создание «Банка данных» на учителей</w:t>
      </w:r>
      <w:r w:rsidRPr="00CA467A">
        <w:tab/>
        <w:t xml:space="preserve"> казачьих классов и учащихся.</w:t>
      </w:r>
    </w:p>
    <w:p w:rsidR="00CA467A" w:rsidRPr="00CA467A" w:rsidRDefault="00CA467A" w:rsidP="00CA467A">
      <w:r w:rsidRPr="00CA467A">
        <w:t>4.Проведение и участие в обучающих методических семинарах и курсах.</w:t>
      </w:r>
    </w:p>
    <w:p w:rsidR="00CA467A" w:rsidRPr="00CA467A" w:rsidRDefault="00CA467A" w:rsidP="00CA467A">
      <w:r w:rsidRPr="00CA467A">
        <w:t>5. Обязательное участие в поселковых, районных, краевых конкурсах по казачьей тематике.</w:t>
      </w: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>Основные мероприятия четвёртого этапа.</w:t>
      </w:r>
    </w:p>
    <w:p w:rsidR="00CA467A" w:rsidRPr="00CA467A" w:rsidRDefault="00CA467A" w:rsidP="00CA467A">
      <w:r w:rsidRPr="00CA467A">
        <w:t>1. Системность в работе. Осуществление преемственности младшего, среднего и старшего звена. (Действие программы для 1-5 классов «Казачата», для 5-9 классов «Потерявший память – обречён».)</w:t>
      </w:r>
    </w:p>
    <w:p w:rsidR="00CA467A" w:rsidRPr="00CA467A" w:rsidRDefault="00CA467A" w:rsidP="00CA467A">
      <w:r w:rsidRPr="00CA467A">
        <w:t>2. Получение в стенах школы дополнительного образования, знакомство с будущей профессией.</w:t>
      </w:r>
    </w:p>
    <w:p w:rsidR="00CA467A" w:rsidRPr="00CA467A" w:rsidRDefault="00CA467A" w:rsidP="00CA467A">
      <w:r w:rsidRPr="00CA467A">
        <w:t>3. Создание на базе школы классов казачьей направленности.</w:t>
      </w: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lastRenderedPageBreak/>
        <w:t>Основные направления воспитательного процесса:</w:t>
      </w:r>
    </w:p>
    <w:p w:rsidR="00CA467A" w:rsidRPr="00CA467A" w:rsidRDefault="00CA467A" w:rsidP="00CA467A">
      <w:r w:rsidRPr="00CA467A">
        <w:t>1.Формирование гуманистического отношения к окружающему миру,  нравственных основ личности.</w:t>
      </w:r>
    </w:p>
    <w:p w:rsidR="00CA467A" w:rsidRPr="00CA467A" w:rsidRDefault="00CA467A" w:rsidP="00CA467A">
      <w:r w:rsidRPr="00CA467A">
        <w:t xml:space="preserve">2.Развитие познавательной активности на основе внедрения технологий развивающего обучения и воспитания в системе </w:t>
      </w:r>
      <w:proofErr w:type="spellStart"/>
      <w:r w:rsidRPr="00CA467A">
        <w:t>урочно</w:t>
      </w:r>
      <w:proofErr w:type="spellEnd"/>
      <w:r w:rsidRPr="00CA467A">
        <w:t>-внеурочной деятельности.</w:t>
      </w:r>
    </w:p>
    <w:p w:rsidR="00CA467A" w:rsidRPr="00CA467A" w:rsidRDefault="00CA467A" w:rsidP="00CA467A">
      <w:pPr>
        <w:numPr>
          <w:ilvl w:val="0"/>
          <w:numId w:val="3"/>
        </w:numPr>
        <w:tabs>
          <w:tab w:val="left" w:pos="720"/>
        </w:tabs>
      </w:pPr>
      <w:r w:rsidRPr="00CA467A">
        <w:t>Формирование культуры взаимоотношений, речи, мыслительной деятельности.</w:t>
      </w:r>
    </w:p>
    <w:p w:rsidR="00CA467A" w:rsidRPr="00CA467A" w:rsidRDefault="00CA467A" w:rsidP="00CA467A">
      <w:pPr>
        <w:numPr>
          <w:ilvl w:val="0"/>
          <w:numId w:val="3"/>
        </w:numPr>
        <w:tabs>
          <w:tab w:val="left" w:pos="720"/>
        </w:tabs>
      </w:pPr>
      <w:r w:rsidRPr="00CA467A">
        <w:t>Формирование внутренней потребности к самосовершенствованию.</w:t>
      </w: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>На воспитательную систему в школе положительно оказывают влияние следующие условия:</w:t>
      </w:r>
    </w:p>
    <w:p w:rsidR="00CA467A" w:rsidRPr="00CA467A" w:rsidRDefault="00CA467A" w:rsidP="00CA467A">
      <w:pPr>
        <w:numPr>
          <w:ilvl w:val="0"/>
          <w:numId w:val="4"/>
        </w:numPr>
        <w:tabs>
          <w:tab w:val="left" w:pos="720"/>
        </w:tabs>
      </w:pPr>
      <w:r w:rsidRPr="00CA467A">
        <w:t>Использование современных технологий развивающего обучения и воспитания.</w:t>
      </w:r>
    </w:p>
    <w:p w:rsidR="00CA467A" w:rsidRPr="00CA467A" w:rsidRDefault="00CA467A" w:rsidP="00CA467A">
      <w:pPr>
        <w:numPr>
          <w:ilvl w:val="0"/>
          <w:numId w:val="4"/>
        </w:numPr>
        <w:tabs>
          <w:tab w:val="left" w:pos="720"/>
        </w:tabs>
      </w:pPr>
      <w:r w:rsidRPr="00CA467A">
        <w:t>Личностно-ориентированный подход в образовательном процессе.</w:t>
      </w:r>
    </w:p>
    <w:p w:rsidR="00CA467A" w:rsidRPr="00CA467A" w:rsidRDefault="00CA467A" w:rsidP="00CA467A">
      <w:pPr>
        <w:numPr>
          <w:ilvl w:val="0"/>
          <w:numId w:val="4"/>
        </w:numPr>
        <w:tabs>
          <w:tab w:val="left" w:pos="720"/>
        </w:tabs>
      </w:pPr>
      <w:r w:rsidRPr="00CA467A">
        <w:t xml:space="preserve">Преподавание истории, литературы, </w:t>
      </w:r>
      <w:proofErr w:type="spellStart"/>
      <w:r w:rsidRPr="00CA467A">
        <w:t>кубановедения</w:t>
      </w:r>
      <w:proofErr w:type="spellEnd"/>
      <w:r w:rsidRPr="00CA467A">
        <w:t xml:space="preserve"> и предметов </w:t>
      </w:r>
    </w:p>
    <w:p w:rsidR="00CA467A" w:rsidRPr="00CA467A" w:rsidRDefault="00CA467A" w:rsidP="00CA467A">
      <w:r w:rsidRPr="00CA467A">
        <w:t>искусства, как предметов эстетического цикла на концептуальной основе.</w:t>
      </w:r>
    </w:p>
    <w:p w:rsidR="00CA467A" w:rsidRPr="00CA467A" w:rsidRDefault="00CA467A" w:rsidP="00CA467A">
      <w:pPr>
        <w:numPr>
          <w:ilvl w:val="0"/>
          <w:numId w:val="4"/>
        </w:numPr>
        <w:tabs>
          <w:tab w:val="left" w:pos="720"/>
        </w:tabs>
      </w:pPr>
      <w:r w:rsidRPr="00CA467A">
        <w:t>Введение интегрированного обучения с первого класса.</w:t>
      </w:r>
    </w:p>
    <w:p w:rsidR="00CA467A" w:rsidRPr="00CA467A" w:rsidRDefault="00CA467A" w:rsidP="00CA467A">
      <w:pPr>
        <w:numPr>
          <w:ilvl w:val="0"/>
          <w:numId w:val="4"/>
        </w:numPr>
        <w:tabs>
          <w:tab w:val="left" w:pos="720"/>
        </w:tabs>
      </w:pPr>
      <w:r w:rsidRPr="00CA467A">
        <w:t>Создание сети кружков эстетического направления: хоровой, народной культуры, театрального и хореографического направления.</w:t>
      </w:r>
    </w:p>
    <w:p w:rsidR="00CA467A" w:rsidRPr="00CA467A" w:rsidRDefault="00CA467A" w:rsidP="00CA467A">
      <w:r w:rsidRPr="00CA467A">
        <w:t>Воспитанность, дисциплинированность, надёжность востребованы современным обществом также как и  профессионализм, компетентность и квалификация любого работника в какой бы профессиональной сфере он не реализовал свои потребности.</w:t>
      </w:r>
    </w:p>
    <w:p w:rsidR="00CA467A" w:rsidRPr="00CA467A" w:rsidRDefault="00CA467A" w:rsidP="00CA467A">
      <w:r w:rsidRPr="00CA467A">
        <w:tab/>
        <w:t>Учитывая интерес общества в изучении истории своей «малой Родины», учебно-воспитательный процесс  наполняется содержанием казачьей направленности</w:t>
      </w:r>
      <w:proofErr w:type="gramStart"/>
      <w:r w:rsidRPr="00CA467A">
        <w:t>.</w:t>
      </w:r>
      <w:proofErr w:type="gramEnd"/>
      <w:r w:rsidRPr="00CA467A">
        <w:t xml:space="preserve"> </w:t>
      </w:r>
      <w:proofErr w:type="gramStart"/>
      <w:r w:rsidRPr="00CA467A">
        <w:t>в</w:t>
      </w:r>
      <w:proofErr w:type="gramEnd"/>
      <w:r w:rsidRPr="00CA467A">
        <w:t xml:space="preserve"> основе которого взяты богатство местного историко-краеведческого материала (оформленного в школьном музее), традиции кубанского казачества. Классы казачьей направленности, как структурное подразделение школы, имеют свой Устав, символику; деятельность их регулируется Положениями;  складываются обычаи и традиции. Проводится многолетняя работа в музее школы по сбору коллекции ценностей различных эпох, этнографического материала, богатого основного и вспомогательного фонда, регулярные занятия.</w:t>
      </w:r>
    </w:p>
    <w:p w:rsidR="00CA467A" w:rsidRPr="00CA467A" w:rsidRDefault="00CA467A" w:rsidP="00CA467A">
      <w:r w:rsidRPr="00CA467A">
        <w:tab/>
      </w:r>
      <w:proofErr w:type="gramStart"/>
      <w:r w:rsidRPr="00CA467A">
        <w:t>Результаты деятельности казачьих классов многочисленны, так как эффективность деятельности с обучающимися очень ёмкая, она является комплексной в деле воспитания и образования, и в то же время, одной из самых действенных в силу своей демократичности и гуманности.</w:t>
      </w:r>
      <w:proofErr w:type="gramEnd"/>
    </w:p>
    <w:p w:rsidR="00CA467A" w:rsidRPr="00CA467A" w:rsidRDefault="00CA467A" w:rsidP="00CA467A">
      <w:r w:rsidRPr="00CA467A">
        <w:tab/>
        <w:t>Единственное требование для казачьей республики – это системность и систематичность в обучении, которая должна иметь конкретный итог. Соблюдение режима занятий, необходимость сочетания теоретических занятий в помещении с проведением учебно-экскурсионных прогулок, учебных экскурсий и практических занятий в черте населённого пункта.</w:t>
      </w:r>
    </w:p>
    <w:p w:rsidR="00CA467A" w:rsidRPr="00CA467A" w:rsidRDefault="00CA467A" w:rsidP="00CA467A">
      <w:r w:rsidRPr="00CA467A">
        <w:tab/>
      </w:r>
      <w:r w:rsidRPr="00CA467A">
        <w:rPr>
          <w:b/>
        </w:rPr>
        <w:t>Ожидаемые результаты и способы их проверки</w:t>
      </w:r>
      <w:r w:rsidRPr="00CA467A">
        <w:t xml:space="preserve"> могут быть традиционными: письменные опросы, устные зачёты, доклады по заданной тематике, рефераты, тематические и комплексные </w:t>
      </w:r>
      <w:r w:rsidRPr="00CA467A">
        <w:lastRenderedPageBreak/>
        <w:t>викторины, парады и смотры, составление тематических кроссвордов. Для учащихся, посещающих кружки на базе детского дома творчества обязательно участие в  научно-практических конференциях района и края по выбранной специализации. По окончанию школы учащиеся 9-го  класса должны иметь в «Портфолио» не менее 2-х удостоверений по приобретённым профессиональным навыкам.</w:t>
      </w:r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>4. Подготовка к школе детей старшего дошкольного возраста.</w:t>
      </w:r>
    </w:p>
    <w:p w:rsidR="00CA467A" w:rsidRPr="00CA467A" w:rsidRDefault="00CA467A" w:rsidP="00CA467A">
      <w:r w:rsidRPr="00CA467A">
        <w:t>Программа развития начальной школы</w:t>
      </w:r>
    </w:p>
    <w:p w:rsidR="00CA467A" w:rsidRPr="00CA467A" w:rsidRDefault="00CA467A" w:rsidP="00CA467A">
      <w:pPr>
        <w:rPr>
          <w:b/>
          <w:bCs/>
        </w:rPr>
      </w:pPr>
      <w:r w:rsidRPr="00CA467A">
        <w:t xml:space="preserve"> Начальная школа работает </w:t>
      </w:r>
      <w:r w:rsidRPr="00CA467A">
        <w:rPr>
          <w:b/>
          <w:bCs/>
        </w:rPr>
        <w:t>над созданием оптимального климата для обучения детей с учетом индивидуальных особенностей дошкольника, воспитания их средствами современного содержания образования.</w:t>
      </w:r>
    </w:p>
    <w:p w:rsidR="00CA467A" w:rsidRPr="00CA467A" w:rsidRDefault="00CA467A" w:rsidP="00CA467A">
      <w:r w:rsidRPr="00CA467A">
        <w:t>В образовательном процессе решаются следующие задачи:</w:t>
      </w:r>
    </w:p>
    <w:p w:rsidR="00CA467A" w:rsidRPr="00CA467A" w:rsidRDefault="00CA467A" w:rsidP="00CA467A">
      <w:r w:rsidRPr="00CA467A">
        <w:t>-изучение проблем адаптации дошкольников к школьной жизни;</w:t>
      </w:r>
    </w:p>
    <w:p w:rsidR="00CA467A" w:rsidRPr="00CA467A" w:rsidRDefault="00CA467A" w:rsidP="00CA467A">
      <w:r w:rsidRPr="00CA467A">
        <w:t>– изучение проблем адаптации обучающихся первых классов к условиям школьной жизни;</w:t>
      </w:r>
    </w:p>
    <w:p w:rsidR="00CA467A" w:rsidRPr="00CA467A" w:rsidRDefault="00CA467A" w:rsidP="00CA467A">
      <w:r w:rsidRPr="00CA467A">
        <w:t>– усиление развивающего характера обучения;</w:t>
      </w:r>
    </w:p>
    <w:p w:rsidR="00CA467A" w:rsidRPr="00CA467A" w:rsidRDefault="00CA467A" w:rsidP="00CA467A">
      <w:r w:rsidRPr="00CA467A">
        <w:t>– устранение перегрузки учащихся в учебном процессе;</w:t>
      </w:r>
    </w:p>
    <w:p w:rsidR="00CA467A" w:rsidRPr="00CA467A" w:rsidRDefault="00CA467A" w:rsidP="00CA467A">
      <w:r w:rsidRPr="00CA467A">
        <w:t xml:space="preserve">– использование в образовательном процессе коллективно-индивидуальной рефлексии </w:t>
      </w:r>
      <w:proofErr w:type="gramStart"/>
      <w:r w:rsidRPr="00CA467A">
        <w:t>обучающихся</w:t>
      </w:r>
      <w:proofErr w:type="gramEnd"/>
      <w:r w:rsidRPr="00CA467A">
        <w:t xml:space="preserve"> в процессе учебной деятельности;</w:t>
      </w:r>
    </w:p>
    <w:p w:rsidR="00CA467A" w:rsidRPr="00CA467A" w:rsidRDefault="00CA467A" w:rsidP="00CA467A">
      <w:r w:rsidRPr="00CA467A">
        <w:t>– внедрение здоровье сберегающих технологий в обучение дошкольников и  младших школьников;</w:t>
      </w:r>
    </w:p>
    <w:p w:rsidR="00CA467A" w:rsidRPr="00CA467A" w:rsidRDefault="00CA467A" w:rsidP="00CA467A">
      <w:r w:rsidRPr="00CA467A">
        <w:t>– осуществление преемственности перехода из детского сада в начальную школу;</w:t>
      </w:r>
    </w:p>
    <w:p w:rsidR="00CA467A" w:rsidRPr="00CA467A" w:rsidRDefault="00CA467A" w:rsidP="00CA467A">
      <w:r w:rsidRPr="00CA467A">
        <w:t>–усиление взаимосвязи учителя и воспитателя в ориентации на целостное развитие личности ребенка, развитие его познавательных способностей.</w:t>
      </w:r>
    </w:p>
    <w:p w:rsidR="00CA467A" w:rsidRPr="00CA467A" w:rsidRDefault="00CA467A" w:rsidP="00CA467A">
      <w:r w:rsidRPr="00CA467A">
        <w:t>Решение поставленных задач осуществлялось педагогическим коллективом на основе:</w:t>
      </w:r>
    </w:p>
    <w:p w:rsidR="00CA467A" w:rsidRPr="00CA467A" w:rsidRDefault="00CA467A" w:rsidP="00CA467A">
      <w:r w:rsidRPr="00CA467A">
        <w:t>– мониторинга адаптации первоклассника к условиям школьной жизни;</w:t>
      </w:r>
    </w:p>
    <w:p w:rsidR="00CA467A" w:rsidRPr="00CA467A" w:rsidRDefault="00CA467A" w:rsidP="00CA467A">
      <w:r w:rsidRPr="00CA467A">
        <w:t>– мониторинга учебной деятельности;</w:t>
      </w:r>
    </w:p>
    <w:p w:rsidR="00CA467A" w:rsidRPr="00CA467A" w:rsidRDefault="00CA467A" w:rsidP="00CA467A">
      <w:r w:rsidRPr="00CA467A">
        <w:t>– мониторинга уровня обучаемости дошкольников;</w:t>
      </w:r>
    </w:p>
    <w:p w:rsidR="00CA467A" w:rsidRPr="00CA467A" w:rsidRDefault="00CA467A" w:rsidP="00CA467A">
      <w:r w:rsidRPr="00CA467A">
        <w:t xml:space="preserve">– мониторинга уровня </w:t>
      </w:r>
      <w:proofErr w:type="spellStart"/>
      <w:r w:rsidRPr="00CA467A">
        <w:t>обученности</w:t>
      </w:r>
      <w:proofErr w:type="spellEnd"/>
      <w:r w:rsidRPr="00CA467A">
        <w:t xml:space="preserve"> младших школьников;</w:t>
      </w:r>
    </w:p>
    <w:p w:rsidR="00CA467A" w:rsidRPr="00CA467A" w:rsidRDefault="00CA467A" w:rsidP="00CA467A">
      <w:r w:rsidRPr="00CA467A">
        <w:t>– мониторинга готовности дошкольников к обучению в начальной школе;</w:t>
      </w:r>
    </w:p>
    <w:p w:rsidR="00CA467A" w:rsidRPr="00CA467A" w:rsidRDefault="00CA467A" w:rsidP="00CA467A">
      <w:r w:rsidRPr="00CA467A">
        <w:t>– мониторинга совершенствования педагогического мастерства.</w:t>
      </w:r>
    </w:p>
    <w:p w:rsidR="00CA467A" w:rsidRPr="00CA467A" w:rsidRDefault="00CA467A" w:rsidP="00CA467A">
      <w:r w:rsidRPr="00CA467A">
        <w:t>Педагогический коллектив начальной школы в плане усиления развивающего характера обучения работал над созданием таких условий, чтобы каждый обучающийся стал субъектом обучения:</w:t>
      </w:r>
    </w:p>
    <w:p w:rsidR="00CA467A" w:rsidRPr="00CA467A" w:rsidRDefault="00CA467A" w:rsidP="00CA467A">
      <w:r w:rsidRPr="00CA467A">
        <w:lastRenderedPageBreak/>
        <w:t>– через развитие критического и аналитического мышления посредством:</w:t>
      </w:r>
    </w:p>
    <w:p w:rsidR="00CA467A" w:rsidRPr="00CA467A" w:rsidRDefault="00CA467A" w:rsidP="00CA467A">
      <w:r w:rsidRPr="00CA467A">
        <w:t>а) развития умений читать, писать, решать, рассказывать, слушать и т. д.;</w:t>
      </w:r>
    </w:p>
    <w:p w:rsidR="00CA467A" w:rsidRPr="00CA467A" w:rsidRDefault="00CA467A" w:rsidP="00CA467A">
      <w:r w:rsidRPr="00CA467A">
        <w:t>б) формирования понимания биологической сущности окружающей среды и роли человека в ее сохранении;</w:t>
      </w:r>
    </w:p>
    <w:p w:rsidR="00CA467A" w:rsidRPr="00CA467A" w:rsidRDefault="00CA467A" w:rsidP="00CA467A">
      <w:r w:rsidRPr="00CA467A">
        <w:t>– развитие способностей сравнивать, оценивать услышанное, написанное, анализировать собственные ответы и поступки посредством:</w:t>
      </w:r>
    </w:p>
    <w:p w:rsidR="00CA467A" w:rsidRPr="00CA467A" w:rsidRDefault="00CA467A" w:rsidP="00CA467A">
      <w:r w:rsidRPr="00CA467A">
        <w:t xml:space="preserve">а) совершенствования ЗУН, </w:t>
      </w:r>
      <w:proofErr w:type="gramStart"/>
      <w:r w:rsidRPr="00CA467A">
        <w:t>необходимых</w:t>
      </w:r>
      <w:proofErr w:type="gramEnd"/>
      <w:r w:rsidRPr="00CA467A">
        <w:t xml:space="preserve"> для непрерывного обучения;</w:t>
      </w:r>
    </w:p>
    <w:p w:rsidR="00CA467A" w:rsidRPr="00CA467A" w:rsidRDefault="00CA467A" w:rsidP="00CA467A">
      <w:r w:rsidRPr="00CA467A">
        <w:t>б) развития умений для решений поставленных задач, сбора и обработки информации;</w:t>
      </w:r>
    </w:p>
    <w:p w:rsidR="00CA467A" w:rsidRPr="00CA467A" w:rsidRDefault="00CA467A" w:rsidP="00CA467A">
      <w:r w:rsidRPr="00CA467A">
        <w:t>– развитие коммуникативных способностей, необходимых для полноценных человеческих взаимоотношений в обществе.</w:t>
      </w:r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>5. Правовое воспитание учащихся.</w:t>
      </w:r>
    </w:p>
    <w:p w:rsidR="00CA467A" w:rsidRPr="00CA467A" w:rsidRDefault="00CA467A" w:rsidP="00CA467A">
      <w:r w:rsidRPr="00CA467A">
        <w:t xml:space="preserve">• </w:t>
      </w:r>
      <w:proofErr w:type="gramStart"/>
      <w:r w:rsidRPr="00CA467A">
        <w:t>р</w:t>
      </w:r>
      <w:proofErr w:type="gramEnd"/>
      <w:r w:rsidRPr="00CA467A">
        <w:t>азвитие личности, направленное на формирование правосознания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CA467A" w:rsidRPr="00CA467A" w:rsidRDefault="00CA467A" w:rsidP="00CA467A">
      <w:r w:rsidRPr="00CA467A">
        <w:t>• воспитание гражданской ответственности, дисциплинированности, уважения к правам и свободам другого человека;</w:t>
      </w:r>
    </w:p>
    <w:p w:rsidR="00CA467A" w:rsidRPr="00CA467A" w:rsidRDefault="00CA467A" w:rsidP="00CA467A">
      <w:r w:rsidRPr="00CA467A">
        <w:t>• овладение умениями, необходимыми для применения освоенных знаний и способов деятельности с целью реализации и защиты прав и законных.</w:t>
      </w:r>
    </w:p>
    <w:p w:rsidR="00CA467A" w:rsidRPr="00CA467A" w:rsidRDefault="00CA467A" w:rsidP="00CA467A">
      <w:r w:rsidRPr="00CA467A">
        <w:t>интересов личности, содействия поддержанию правопорядка в обществе, решение практических задач в социально-правовой сфере, а также учебных задач в образовательном процессе;</w:t>
      </w:r>
    </w:p>
    <w:p w:rsidR="00CA467A" w:rsidRPr="00CA467A" w:rsidRDefault="00CA467A" w:rsidP="00CA467A">
      <w:r w:rsidRPr="00CA467A">
        <w:t>• 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CA467A" w:rsidRPr="00CA467A" w:rsidRDefault="00CA467A" w:rsidP="00CA467A">
      <w:r w:rsidRPr="00CA467A">
        <w:t>Формирование системы правовых знаний, умений и способов деятельности, развития социализации учащихся и ключевых компетенций за счет:</w:t>
      </w:r>
    </w:p>
    <w:p w:rsidR="00CA467A" w:rsidRPr="00CA467A" w:rsidRDefault="00CA467A" w:rsidP="00CA467A">
      <w:r w:rsidRPr="00CA467A">
        <w:t xml:space="preserve">• </w:t>
      </w:r>
      <w:proofErr w:type="gramStart"/>
      <w:r w:rsidRPr="00CA467A">
        <w:t>умении</w:t>
      </w:r>
      <w:proofErr w:type="gramEnd"/>
      <w:r w:rsidRPr="00CA467A">
        <w:t xml:space="preserve"> самостоятельно и мотивированно организовывать свою познавательную деятельность;</w:t>
      </w:r>
    </w:p>
    <w:p w:rsidR="00CA467A" w:rsidRPr="00CA467A" w:rsidRDefault="00CA467A" w:rsidP="00CA467A">
      <w:r w:rsidRPr="00CA467A">
        <w:t>• участие в проектной деятельности, в проведении учебно-исследовательской работы;</w:t>
      </w:r>
    </w:p>
    <w:p w:rsidR="00CA467A" w:rsidRPr="00CA467A" w:rsidRDefault="00CA467A" w:rsidP="00CA467A">
      <w:r w:rsidRPr="00CA467A">
        <w:t xml:space="preserve">• </w:t>
      </w:r>
      <w:proofErr w:type="gramStart"/>
      <w:r w:rsidRPr="00CA467A">
        <w:t>выдвижении</w:t>
      </w:r>
      <w:proofErr w:type="gramEnd"/>
      <w:r w:rsidRPr="00CA467A">
        <w:t xml:space="preserve"> гипотез, осуществлении их проверки;</w:t>
      </w:r>
    </w:p>
    <w:p w:rsidR="00CA467A" w:rsidRPr="00CA467A" w:rsidRDefault="00CA467A" w:rsidP="00CA467A">
      <w:r w:rsidRPr="00CA467A">
        <w:t>• критического оценивания достоверности полученной информации;</w:t>
      </w:r>
    </w:p>
    <w:p w:rsidR="00CA467A" w:rsidRPr="00CA467A" w:rsidRDefault="00CA467A" w:rsidP="00CA467A">
      <w:r w:rsidRPr="00CA467A">
        <w:lastRenderedPageBreak/>
        <w:t xml:space="preserve">• использования норм права при решении учебных и практических задач, </w:t>
      </w:r>
      <w:proofErr w:type="gramStart"/>
      <w:r w:rsidRPr="00CA467A">
        <w:t>востребованными</w:t>
      </w:r>
      <w:proofErr w:type="gramEnd"/>
      <w:r w:rsidRPr="00CA467A">
        <w:t xml:space="preserve"> в повседневной жизни.</w:t>
      </w: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 xml:space="preserve"> Правовое образование школьников - одно из приоритетных направлений программы развитие</w:t>
      </w:r>
    </w:p>
    <w:p w:rsidR="00CA467A" w:rsidRPr="00CA467A" w:rsidRDefault="00CA467A" w:rsidP="00CA467A">
      <w:r w:rsidRPr="00CA467A">
        <w:t>Правовое образование в школе № 23 осуществляется на базе интеграции базового и дополнительного образования, что позволяет трансляционную парадигму правовых знаний перевести на учебно-</w:t>
      </w:r>
      <w:proofErr w:type="spellStart"/>
      <w:r w:rsidRPr="00CA467A">
        <w:t>деятельностно</w:t>
      </w:r>
      <w:proofErr w:type="spellEnd"/>
      <w:r w:rsidRPr="00CA467A">
        <w:t xml:space="preserve">-ценностную основу. Изучение правовых дисциплин осуществляется посредством взаимодействия с </w:t>
      </w:r>
      <w:proofErr w:type="spellStart"/>
      <w:r w:rsidRPr="00CA467A">
        <w:t>предпрофильной</w:t>
      </w:r>
      <w:proofErr w:type="spellEnd"/>
      <w:r w:rsidRPr="00CA467A">
        <w:t xml:space="preserve"> подготовкой и элективными курсами и направлено на достижение следующих целей:</w:t>
      </w:r>
    </w:p>
    <w:p w:rsidR="00CA467A" w:rsidRPr="00CA467A" w:rsidRDefault="00CA467A" w:rsidP="00CA467A">
      <w:r w:rsidRPr="00CA467A">
        <w:t xml:space="preserve">В результате деловых и правовых </w:t>
      </w:r>
      <w:proofErr w:type="gramStart"/>
      <w:r w:rsidRPr="00CA467A">
        <w:t>игр</w:t>
      </w:r>
      <w:proofErr w:type="gramEnd"/>
      <w:r w:rsidRPr="00CA467A">
        <w:t xml:space="preserve"> когда каждый проживает профессиональную ситуацию, формируется в области рефлексивной деятельности понимание ценности правового образования как средства развития культуры личности, объективное оценивание своих учебных достижений, учёт мнения других при определении собственной позиции и самооценке, владение навыками организации и участия в коллективной деятельности, умение отстаивать свою позицию, формулирование своих мировоззренческих взглядов, осуществление осознанного выбора путей продолжения образования. </w:t>
      </w:r>
    </w:p>
    <w:p w:rsidR="00CA467A" w:rsidRPr="00CA467A" w:rsidRDefault="00CA467A" w:rsidP="00CA467A">
      <w:r w:rsidRPr="00CA467A">
        <w:t>Фиксирование динамики интереса с помощью анкетирования, рефлексии, сочинения-эссе. Определение уровня самооценки в малых группах.</w:t>
      </w:r>
    </w:p>
    <w:p w:rsidR="00CA467A" w:rsidRPr="00CA467A" w:rsidRDefault="00CA467A" w:rsidP="00CA467A">
      <w:r w:rsidRPr="00CA467A">
        <w:t xml:space="preserve">Применение интерактивных методов в правовом обучении в форме проведения дебатов, тренинга социальных навыков, игровой технологии способствует повышению познавательного интереса учащихся. В условиях трансформационной экономики России экономическая, правовая и социально-психологическая адаптация выпускников к условиям взрослой жизни – объективная необходимость. </w:t>
      </w:r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 xml:space="preserve"> Результативность представленной программы развития:</w:t>
      </w: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 xml:space="preserve">Предполагаемый промежуточный результат на 2006-2008 </w:t>
      </w:r>
      <w:proofErr w:type="spellStart"/>
      <w:r w:rsidRPr="00CA467A">
        <w:rPr>
          <w:b/>
        </w:rPr>
        <w:t>уч.гг</w:t>
      </w:r>
      <w:proofErr w:type="spellEnd"/>
      <w:r w:rsidRPr="00CA467A">
        <w:rPr>
          <w:b/>
        </w:rPr>
        <w:t>.</w:t>
      </w:r>
    </w:p>
    <w:p w:rsidR="00CA467A" w:rsidRPr="00CA467A" w:rsidRDefault="00CA467A" w:rsidP="00CA467A">
      <w:r w:rsidRPr="00CA467A">
        <w:t>1.Создание банка данных на всех учащихся школы «Развитие» и банка ППО учителей.</w:t>
      </w:r>
    </w:p>
    <w:p w:rsidR="00CA467A" w:rsidRPr="00CA467A" w:rsidRDefault="00CA467A" w:rsidP="00CA467A">
      <w:r w:rsidRPr="00CA467A">
        <w:t>2.Создание банка данных на учащихся, получающих дополнительное образование с целью продолжения образования в ВУЗах.</w:t>
      </w:r>
    </w:p>
    <w:p w:rsidR="00CA467A" w:rsidRPr="00CA467A" w:rsidRDefault="00CA467A" w:rsidP="00CA467A">
      <w:r w:rsidRPr="00CA467A">
        <w:t>3.Повышение качественного уровня научных, поисковых, исследовательских работ учащихся.</w:t>
      </w:r>
    </w:p>
    <w:p w:rsidR="00CA467A" w:rsidRPr="00CA467A" w:rsidRDefault="00CA467A" w:rsidP="00CA467A"/>
    <w:p w:rsidR="00CA467A" w:rsidRPr="00CA467A" w:rsidRDefault="00CA467A" w:rsidP="00CA467A">
      <w:pPr>
        <w:rPr>
          <w:b/>
        </w:rPr>
      </w:pPr>
      <w:r w:rsidRPr="00CA467A">
        <w:rPr>
          <w:b/>
        </w:rPr>
        <w:t>Предполагаемый промежуточный результат на 2008-2011 уч. гг.</w:t>
      </w:r>
    </w:p>
    <w:p w:rsidR="00CA467A" w:rsidRPr="00CA467A" w:rsidRDefault="00CA467A" w:rsidP="00CA467A">
      <w:pPr>
        <w:numPr>
          <w:ilvl w:val="3"/>
          <w:numId w:val="1"/>
        </w:numPr>
      </w:pPr>
      <w:r w:rsidRPr="00CA467A">
        <w:t>Создание методического банка данных на педагогов школы.</w:t>
      </w:r>
    </w:p>
    <w:p w:rsidR="00CA467A" w:rsidRPr="00CA467A" w:rsidRDefault="00CA467A" w:rsidP="00CA467A">
      <w:pPr>
        <w:numPr>
          <w:ilvl w:val="3"/>
          <w:numId w:val="1"/>
        </w:numPr>
      </w:pPr>
      <w:r w:rsidRPr="00CA467A">
        <w:t>Получение в школе учащимися дополнительного профессионального  образования</w:t>
      </w:r>
    </w:p>
    <w:p w:rsidR="00CA467A" w:rsidRPr="00CA467A" w:rsidRDefault="00CA467A" w:rsidP="00CA467A">
      <w:pPr>
        <w:numPr>
          <w:ilvl w:val="3"/>
          <w:numId w:val="1"/>
        </w:numPr>
      </w:pPr>
      <w:r w:rsidRPr="00CA467A">
        <w:lastRenderedPageBreak/>
        <w:t>Активизация работы по программе «Внешние связи школы» с целью заключения договоров на продолжения образования в ВУЗах  края.</w:t>
      </w:r>
    </w:p>
    <w:p w:rsidR="00CA467A" w:rsidRPr="00CA467A" w:rsidRDefault="00CA467A" w:rsidP="00CA467A">
      <w:pPr>
        <w:rPr>
          <w:b/>
        </w:rPr>
      </w:pPr>
      <w:r w:rsidRPr="00CA467A">
        <w:rPr>
          <w:b/>
        </w:rPr>
        <w:t>Предполагаемый конечный результат на 2006-2011 уч. гг.</w:t>
      </w:r>
    </w:p>
    <w:p w:rsidR="00CA467A" w:rsidRPr="00CA467A" w:rsidRDefault="00CA467A" w:rsidP="00CA467A">
      <w:r w:rsidRPr="00CA467A">
        <w:t xml:space="preserve">Создание на базе школы  объединения учащихся (имеющего статус юридического лица), члены которого, учащиеся школы, в течение ряда лет занимаются дополнительно по предметам через </w:t>
      </w:r>
      <w:proofErr w:type="spellStart"/>
      <w:r w:rsidRPr="00CA467A">
        <w:t>Абинский</w:t>
      </w:r>
      <w:proofErr w:type="spellEnd"/>
      <w:r w:rsidRPr="00CA467A">
        <w:t xml:space="preserve"> ДДТ (классы казачьей направленности).</w:t>
      </w:r>
    </w:p>
    <w:p w:rsidR="00CA467A" w:rsidRPr="00CA467A" w:rsidRDefault="00CA467A" w:rsidP="00CA467A">
      <w:r w:rsidRPr="00CA467A">
        <w:t>В программу обучения включены задачи формирования у подрастающего поколения таких качеств, как гуманизм, патриотизм, знание и уважение своей истории. Формирование у учащихся твёрдой гражданской позиции. Конечная цел</w:t>
      </w:r>
      <w:proofErr w:type="gramStart"/>
      <w:r w:rsidRPr="00CA467A">
        <w:t>ь-</w:t>
      </w:r>
      <w:proofErr w:type="gramEnd"/>
      <w:r w:rsidRPr="00CA467A">
        <w:t xml:space="preserve"> продолжение образования в ВУЗе – получение профессии – в школе.</w:t>
      </w:r>
    </w:p>
    <w:p w:rsidR="00CA467A" w:rsidRPr="00CA467A" w:rsidRDefault="00CA467A" w:rsidP="00CA467A">
      <w:r w:rsidRPr="00CA467A">
        <w:t>Программа действий направлена на достижение следующих целей:</w:t>
      </w:r>
    </w:p>
    <w:p w:rsidR="00CA467A" w:rsidRPr="00CA467A" w:rsidRDefault="00CA467A" w:rsidP="00CA467A">
      <w:r w:rsidRPr="00CA467A">
        <w:t>-создание комфортного психологического климата. Школа для ребёнка.</w:t>
      </w:r>
    </w:p>
    <w:p w:rsidR="00CA467A" w:rsidRPr="00CA467A" w:rsidRDefault="00CA467A" w:rsidP="00CA467A">
      <w:r w:rsidRPr="00CA467A">
        <w:t>-развитие творчества учителей</w:t>
      </w:r>
    </w:p>
    <w:p w:rsidR="00CA467A" w:rsidRPr="00CA467A" w:rsidRDefault="00CA467A" w:rsidP="00CA467A">
      <w:r w:rsidRPr="00CA467A">
        <w:t>-развитие творчества детей</w:t>
      </w:r>
    </w:p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6"/>
        <w:gridCol w:w="2393"/>
        <w:gridCol w:w="2393"/>
      </w:tblGrid>
      <w:tr w:rsidR="00CA467A" w:rsidRPr="00CA467A" w:rsidTr="00CA46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№</w:t>
            </w:r>
          </w:p>
          <w:p w:rsidR="00CA467A" w:rsidRPr="00CA467A" w:rsidRDefault="00CA467A" w:rsidP="00CA467A">
            <w:r w:rsidRPr="00CA467A">
              <w:t>п\</w:t>
            </w:r>
            <w:proofErr w:type="gramStart"/>
            <w:r w:rsidRPr="00CA467A">
              <w:t>п</w:t>
            </w:r>
            <w:proofErr w:type="gram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ответственные</w:t>
            </w:r>
          </w:p>
        </w:tc>
      </w:tr>
      <w:tr w:rsidR="00CA467A" w:rsidRPr="00CA467A" w:rsidTr="00CA46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proofErr w:type="gramStart"/>
            <w:r w:rsidRPr="00CA467A">
              <w:t>Контроль за</w:t>
            </w:r>
            <w:proofErr w:type="gramEnd"/>
            <w:r w:rsidRPr="00CA467A">
              <w:t xml:space="preserve"> инновационной деятельностью учителей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По четвертям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proofErr w:type="spellStart"/>
            <w:r w:rsidRPr="00CA467A">
              <w:t>МахоркинаЕ.А</w:t>
            </w:r>
            <w:proofErr w:type="spellEnd"/>
            <w:r w:rsidRPr="00CA467A">
              <w:t>.</w:t>
            </w:r>
          </w:p>
        </w:tc>
      </w:tr>
      <w:tr w:rsidR="00CA467A" w:rsidRPr="00CA467A" w:rsidTr="00CA46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Исследовательская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proofErr w:type="spellStart"/>
            <w:r w:rsidRPr="00CA467A">
              <w:t>Махоркина</w:t>
            </w:r>
            <w:proofErr w:type="spellEnd"/>
            <w:r w:rsidRPr="00CA467A">
              <w:t xml:space="preserve"> Е.А.</w:t>
            </w:r>
          </w:p>
        </w:tc>
      </w:tr>
      <w:tr w:rsidR="00CA467A" w:rsidRPr="00CA467A" w:rsidTr="00CA46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Анализ результатов:</w:t>
            </w:r>
          </w:p>
          <w:p w:rsidR="00CA467A" w:rsidRPr="00CA467A" w:rsidRDefault="00CA467A" w:rsidP="00CA467A">
            <w:r w:rsidRPr="00CA467A">
              <w:t>-зачёты</w:t>
            </w:r>
          </w:p>
          <w:p w:rsidR="00CA467A" w:rsidRPr="00CA467A" w:rsidRDefault="00CA467A" w:rsidP="00CA467A">
            <w:r w:rsidRPr="00CA467A">
              <w:t>-тестирование</w:t>
            </w:r>
          </w:p>
          <w:p w:rsidR="00CA467A" w:rsidRPr="00CA467A" w:rsidRDefault="00CA467A" w:rsidP="00CA467A">
            <w:r w:rsidRPr="00CA467A">
              <w:t>-итоговая аттестация</w:t>
            </w:r>
          </w:p>
          <w:p w:rsidR="00CA467A" w:rsidRPr="00CA467A" w:rsidRDefault="00CA467A" w:rsidP="00CA467A">
            <w:r w:rsidRPr="00CA467A">
              <w:t>-мониторинг</w:t>
            </w:r>
          </w:p>
          <w:p w:rsidR="00CA467A" w:rsidRPr="00CA467A" w:rsidRDefault="00CA467A" w:rsidP="00CA467A">
            <w:r w:rsidRPr="00CA467A">
              <w:t>-диагностика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7A" w:rsidRPr="00CA467A" w:rsidRDefault="00CA467A" w:rsidP="00CA467A">
            <w:r w:rsidRPr="00CA467A">
              <w:t>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A" w:rsidRPr="00CA467A" w:rsidRDefault="00CA467A" w:rsidP="00CA467A"/>
          <w:p w:rsidR="00CA467A" w:rsidRPr="00CA467A" w:rsidRDefault="00CA467A" w:rsidP="00CA467A">
            <w:proofErr w:type="spellStart"/>
            <w:r w:rsidRPr="00CA467A">
              <w:t>Махоркина</w:t>
            </w:r>
            <w:proofErr w:type="spellEnd"/>
            <w:r w:rsidRPr="00CA467A">
              <w:t xml:space="preserve"> </w:t>
            </w:r>
            <w:proofErr w:type="spellStart"/>
            <w:r w:rsidRPr="00CA467A">
              <w:t>Е.А.Куйданова</w:t>
            </w:r>
            <w:proofErr w:type="spellEnd"/>
            <w:r w:rsidRPr="00CA467A">
              <w:t xml:space="preserve"> Г.А.</w:t>
            </w:r>
          </w:p>
        </w:tc>
      </w:tr>
    </w:tbl>
    <w:p w:rsidR="00CA467A" w:rsidRPr="00CA467A" w:rsidRDefault="00CA467A" w:rsidP="00CA467A">
      <w:r w:rsidRPr="00CA467A">
        <w:t>Тренинг личностного роста и профессионального самоопределения выпускника  проводится на основе предварительной и последующей диагностики психологом и будет способствовать социально-трудовой адаптации. Выпускники смогут использовать полученные знания и умения в практической деятельности и повседневной жизни.</w:t>
      </w:r>
    </w:p>
    <w:p w:rsidR="00CA467A" w:rsidRPr="00CA467A" w:rsidRDefault="00CA467A" w:rsidP="00CA467A">
      <w:r w:rsidRPr="00CA467A">
        <w:lastRenderedPageBreak/>
        <w:t xml:space="preserve">Расширение видов самостоятельной познавательной деятельности, соотнесенной с реальными познаваемыми объектами, способствует умению ученика отличать факты от </w:t>
      </w:r>
      <w:proofErr w:type="gramStart"/>
      <w:r w:rsidRPr="00CA467A">
        <w:t>домыслов</w:t>
      </w:r>
      <w:proofErr w:type="gramEnd"/>
      <w:r w:rsidRPr="00CA467A">
        <w:t xml:space="preserve">, владеть измерительными навыками, применять знания и умения в нестандартных ситуациях. Знания и умения организации целеполагания, планирования, анализа, рефлексии, самооценки учебно-познавательной деятельности особенно хорошо просматриваются на уроках учителей уже с начальной школы. Применение компьютерных технологий в образовательном процессе учителями способствует формированию умения самостоятельно искать, анализировать, отбирать и исследовать необходимую информацию, преобразовывать и передавать ее. Использование информационных технологий (видеозаписи, СМИ), а также реальных объектов (магнитофон, компьютер) в учебно-воспитательном процессе свойственно в той или иной мере практически всем учителям  школы. </w:t>
      </w:r>
    </w:p>
    <w:p w:rsidR="00CA467A" w:rsidRPr="00CA467A" w:rsidRDefault="00CA467A" w:rsidP="00CA467A">
      <w:proofErr w:type="gramStart"/>
      <w:r w:rsidRPr="00CA467A">
        <w:t xml:space="preserve">Мониторинг уровня </w:t>
      </w:r>
      <w:proofErr w:type="spellStart"/>
      <w:r w:rsidRPr="00CA467A">
        <w:t>обученности</w:t>
      </w:r>
      <w:proofErr w:type="spellEnd"/>
      <w:r w:rsidRPr="00CA467A">
        <w:t xml:space="preserve">, т. е. </w:t>
      </w:r>
      <w:proofErr w:type="spellStart"/>
      <w:r w:rsidRPr="00CA467A">
        <w:t>сформированности</w:t>
      </w:r>
      <w:proofErr w:type="spellEnd"/>
      <w:r w:rsidRPr="00CA467A">
        <w:t xml:space="preserve"> системы качеств знаний, мотивации учебной деятельности ребенка, носит как диагностический, так и прогностический характер и проводится как со стороны ИМЦ (итоговые контрольные срезы по математике и русскому языку за учебные триместры, их обработка и анализ), так и при помощи сравнительной характеристики итоговых отметок за учебные триместры и результатов полугодовых административных срезов, сравнения знаний учащихся</w:t>
      </w:r>
      <w:proofErr w:type="gramEnd"/>
      <w:r w:rsidRPr="00CA467A">
        <w:t xml:space="preserve"> с образовательными нормами, сравнения уровня знаний обучающихся с их же прошлыми знаниями в динамике продвижения, сравнения уровня знаний учащихся класса (групп) через сопоставление с другими классами (группами), что позволяет принимать нужные управленческие решения в плане организации методической или другого вида помощи учителю, обеспечивает корректировку учебного плана и самой программы «Развитие».</w:t>
      </w:r>
    </w:p>
    <w:p w:rsidR="00CA467A" w:rsidRPr="00CA467A" w:rsidRDefault="00CA467A" w:rsidP="00CA467A"/>
    <w:p w:rsidR="00CA467A" w:rsidRPr="00CA467A" w:rsidRDefault="00CA467A" w:rsidP="00CA467A"/>
    <w:p w:rsidR="00CA467A" w:rsidRPr="00CA467A" w:rsidRDefault="00CA467A" w:rsidP="00CA467A">
      <w:pPr>
        <w:rPr>
          <w:b/>
        </w:rPr>
      </w:pPr>
    </w:p>
    <w:p w:rsidR="00CA467A" w:rsidRPr="00CA467A" w:rsidRDefault="00CA467A" w:rsidP="00CA467A"/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>Успешность работы в  программы «Развитие» обеспечивают:</w:t>
      </w:r>
    </w:p>
    <w:p w:rsidR="00CA467A" w:rsidRPr="00CA467A" w:rsidRDefault="00CA467A" w:rsidP="00CA467A">
      <w:r w:rsidRPr="00CA467A">
        <w:t>– системный подход к планированию деятельности на основе педагогического мониторинга;</w:t>
      </w:r>
    </w:p>
    <w:p w:rsidR="00CA467A" w:rsidRPr="00CA467A" w:rsidRDefault="00CA467A" w:rsidP="00CA467A">
      <w:r w:rsidRPr="00CA467A">
        <w:t>– оптимальный режим функционирования начальной и старшей школы;</w:t>
      </w:r>
    </w:p>
    <w:p w:rsidR="00CA467A" w:rsidRPr="00CA467A" w:rsidRDefault="00CA467A" w:rsidP="00CA467A">
      <w:r w:rsidRPr="00CA467A">
        <w:t>– организация работы по профессиональному развитию педагогов школы;</w:t>
      </w:r>
    </w:p>
    <w:p w:rsidR="00CA467A" w:rsidRPr="00CA467A" w:rsidRDefault="00CA467A" w:rsidP="00CA467A">
      <w:r w:rsidRPr="00CA467A">
        <w:t>– система информационно-просветительской работы учителей и воспитателей классов казачьей направленности с учащимися и их родителями;</w:t>
      </w:r>
    </w:p>
    <w:p w:rsidR="00CA467A" w:rsidRPr="00CA467A" w:rsidRDefault="00CA467A" w:rsidP="00CA467A">
      <w:r w:rsidRPr="00CA467A">
        <w:t xml:space="preserve">– совместная работа администрации, МО учителей школы, психолога по отслеживанию качества </w:t>
      </w:r>
      <w:proofErr w:type="spellStart"/>
      <w:r w:rsidRPr="00CA467A">
        <w:t>обученности</w:t>
      </w:r>
      <w:proofErr w:type="spellEnd"/>
      <w:r w:rsidRPr="00CA467A">
        <w:t xml:space="preserve"> и обучаемости  школьников;</w:t>
      </w:r>
    </w:p>
    <w:p w:rsidR="00CA467A" w:rsidRPr="00CA467A" w:rsidRDefault="00CA467A" w:rsidP="00CA467A">
      <w:r w:rsidRPr="00CA467A">
        <w:t xml:space="preserve">– взаимодействие учителей школы и воспитателей  классов казачьей направленности по формированию </w:t>
      </w:r>
      <w:proofErr w:type="spellStart"/>
      <w:r w:rsidRPr="00CA467A">
        <w:t>общеучебных</w:t>
      </w:r>
      <w:proofErr w:type="spellEnd"/>
      <w:r w:rsidRPr="00CA467A">
        <w:t xml:space="preserve"> умений школьников;</w:t>
      </w:r>
    </w:p>
    <w:p w:rsidR="00CA467A" w:rsidRPr="00CA467A" w:rsidRDefault="00CA467A" w:rsidP="00CA467A">
      <w:r w:rsidRPr="00CA467A">
        <w:t>– оптимальный уровень творчества и профессионализма педагогов школы, их готовность выступать организаторами деятельности учащихся.</w:t>
      </w:r>
    </w:p>
    <w:p w:rsidR="00CA467A" w:rsidRPr="00CA467A" w:rsidRDefault="00CA467A" w:rsidP="00CA467A">
      <w:pPr>
        <w:rPr>
          <w:b/>
          <w:bCs/>
        </w:rPr>
      </w:pPr>
    </w:p>
    <w:p w:rsidR="00CA467A" w:rsidRPr="00CA467A" w:rsidRDefault="00CA467A" w:rsidP="00CA467A">
      <w:pPr>
        <w:rPr>
          <w:b/>
          <w:bCs/>
        </w:rPr>
      </w:pPr>
    </w:p>
    <w:p w:rsidR="00CA467A" w:rsidRPr="00CA467A" w:rsidRDefault="00CA467A" w:rsidP="00CA467A">
      <w:pPr>
        <w:rPr>
          <w:b/>
          <w:bCs/>
        </w:rPr>
      </w:pPr>
    </w:p>
    <w:p w:rsidR="00CA467A" w:rsidRPr="00CA467A" w:rsidRDefault="00CA467A" w:rsidP="00CA467A">
      <w:pPr>
        <w:rPr>
          <w:b/>
          <w:bCs/>
        </w:rPr>
      </w:pPr>
    </w:p>
    <w:p w:rsidR="00CA467A" w:rsidRPr="00CA467A" w:rsidRDefault="00CA467A" w:rsidP="00CA467A">
      <w:pPr>
        <w:rPr>
          <w:b/>
          <w:bCs/>
        </w:rPr>
      </w:pPr>
    </w:p>
    <w:p w:rsidR="00CA467A" w:rsidRPr="00CA467A" w:rsidRDefault="00CA467A" w:rsidP="00CA467A">
      <w:pPr>
        <w:rPr>
          <w:b/>
          <w:bCs/>
        </w:rPr>
      </w:pPr>
      <w:r w:rsidRPr="00CA467A">
        <w:rPr>
          <w:b/>
          <w:bCs/>
        </w:rPr>
        <w:t>В 2008-2009 учебном году следует:</w:t>
      </w:r>
    </w:p>
    <w:p w:rsidR="00CA467A" w:rsidRPr="00CA467A" w:rsidRDefault="00CA467A" w:rsidP="00CA467A">
      <w:r w:rsidRPr="00CA467A">
        <w:t>– повысить уровень владения педагогами технологиями компетентно-ориентированного обучения;</w:t>
      </w:r>
    </w:p>
    <w:p w:rsidR="00CA467A" w:rsidRPr="00CA467A" w:rsidRDefault="00CA467A" w:rsidP="00CA467A">
      <w:r w:rsidRPr="00CA467A">
        <w:t xml:space="preserve">– создать программу коррекционной работы с </w:t>
      </w:r>
      <w:proofErr w:type="spellStart"/>
      <w:r w:rsidRPr="00CA467A">
        <w:t>дезадаптированными</w:t>
      </w:r>
      <w:proofErr w:type="spellEnd"/>
      <w:r w:rsidRPr="00CA467A">
        <w:t xml:space="preserve"> детьми 1 классов;</w:t>
      </w:r>
    </w:p>
    <w:p w:rsidR="00CA467A" w:rsidRPr="00CA467A" w:rsidRDefault="00CA467A" w:rsidP="00CA467A">
      <w:r w:rsidRPr="00CA467A">
        <w:t xml:space="preserve">– усилить диагностическую и прогностическую функцию мониторинга качества образовательного процесса посредством изучения соотношения обучаемости и </w:t>
      </w:r>
      <w:proofErr w:type="spellStart"/>
      <w:r w:rsidRPr="00CA467A">
        <w:t>обученности</w:t>
      </w:r>
      <w:proofErr w:type="spellEnd"/>
      <w:r w:rsidRPr="00CA467A">
        <w:t xml:space="preserve"> учеников;</w:t>
      </w:r>
    </w:p>
    <w:p w:rsidR="00CA467A" w:rsidRPr="00CA467A" w:rsidRDefault="00CA467A" w:rsidP="00CA467A">
      <w:r w:rsidRPr="00CA467A">
        <w:t>– создать карты индивидуального учебного маршрута для первоклассника;</w:t>
      </w:r>
    </w:p>
    <w:p w:rsidR="00CA467A" w:rsidRPr="00CA467A" w:rsidRDefault="00CA467A" w:rsidP="00CA467A">
      <w:r w:rsidRPr="00CA467A">
        <w:t xml:space="preserve">– создать программу деятельности ОУ по осуществлению преемственности перехода из начальной школы </w:t>
      </w:r>
      <w:proofErr w:type="gramStart"/>
      <w:r w:rsidRPr="00CA467A">
        <w:t>в</w:t>
      </w:r>
      <w:proofErr w:type="gramEnd"/>
      <w:r w:rsidRPr="00CA467A">
        <w:t xml:space="preserve"> основную;</w:t>
      </w:r>
    </w:p>
    <w:p w:rsidR="00CA467A" w:rsidRPr="00CA467A" w:rsidRDefault="00CA467A" w:rsidP="00CA467A">
      <w:r w:rsidRPr="00CA467A">
        <w:t>– усилить индивидуальную работу с одаренными детьми.</w:t>
      </w:r>
    </w:p>
    <w:p w:rsidR="00CA467A" w:rsidRPr="00CA467A" w:rsidRDefault="00CA467A" w:rsidP="00CA467A">
      <w:r w:rsidRPr="00CA467A">
        <w:t>Очень важно придавать большое значение инновационным формам обучения, а потому, наряду с традиционными формами и методами, необходимо использовать разнообразные игровые приемы, ролевые, целевые, организационно-</w:t>
      </w:r>
      <w:proofErr w:type="spellStart"/>
      <w:r w:rsidRPr="00CA467A">
        <w:t>деятельностные</w:t>
      </w:r>
      <w:proofErr w:type="spellEnd"/>
      <w:r w:rsidRPr="00CA467A">
        <w:t xml:space="preserve"> игры, технологии критического мышления.  В процессе передачи знаний огромную роль играет эффект личного обаяния. Успешность образовательного процесса во многом зависит от педагога с развитой и ярко выраженной индивидуальностью.</w:t>
      </w:r>
    </w:p>
    <w:p w:rsidR="00CA467A" w:rsidRPr="00CA467A" w:rsidRDefault="00CA467A" w:rsidP="00CA467A"/>
    <w:p w:rsidR="00CA467A" w:rsidRDefault="00CA467A"/>
    <w:p w:rsidR="00CA467A" w:rsidRDefault="00CA467A"/>
    <w:p w:rsidR="00CA467A" w:rsidRDefault="00CA467A"/>
    <w:p w:rsidR="00CA467A" w:rsidRDefault="00CA467A"/>
    <w:p w:rsidR="00CA467A" w:rsidRDefault="00CA467A"/>
    <w:p w:rsidR="00CA467A" w:rsidRDefault="00CA467A"/>
    <w:p w:rsidR="00CA467A" w:rsidRDefault="00CA467A"/>
    <w:sectPr w:rsidR="00CA467A" w:rsidSect="00AB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A"/>
    <w:rsid w:val="00062571"/>
    <w:rsid w:val="000A0AAA"/>
    <w:rsid w:val="00114C40"/>
    <w:rsid w:val="00124D5A"/>
    <w:rsid w:val="001A3EC8"/>
    <w:rsid w:val="002914FA"/>
    <w:rsid w:val="00330AD8"/>
    <w:rsid w:val="003A4657"/>
    <w:rsid w:val="003E13A8"/>
    <w:rsid w:val="00475DBC"/>
    <w:rsid w:val="004C0EA1"/>
    <w:rsid w:val="00517195"/>
    <w:rsid w:val="005603AD"/>
    <w:rsid w:val="00565C97"/>
    <w:rsid w:val="0058145C"/>
    <w:rsid w:val="005858D4"/>
    <w:rsid w:val="00592ADB"/>
    <w:rsid w:val="005A6991"/>
    <w:rsid w:val="00762000"/>
    <w:rsid w:val="007954E8"/>
    <w:rsid w:val="007E1561"/>
    <w:rsid w:val="008214E6"/>
    <w:rsid w:val="008A0958"/>
    <w:rsid w:val="008E0F95"/>
    <w:rsid w:val="00953EF4"/>
    <w:rsid w:val="0096770A"/>
    <w:rsid w:val="00AB2E8C"/>
    <w:rsid w:val="00CA1A4C"/>
    <w:rsid w:val="00CA467A"/>
    <w:rsid w:val="00E82E2D"/>
    <w:rsid w:val="00F27A1C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№17</Company>
  <LinksUpToDate>false</LinksUpToDate>
  <CharactersWithSpaces>27754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КОПЧЕНКО С.В.</dc:creator>
  <cp:keywords/>
  <dc:description/>
  <cp:lastModifiedBy>999</cp:lastModifiedBy>
  <cp:revision>4</cp:revision>
  <dcterms:created xsi:type="dcterms:W3CDTF">2010-09-03T12:50:00Z</dcterms:created>
  <dcterms:modified xsi:type="dcterms:W3CDTF">2010-09-17T06:10:00Z</dcterms:modified>
</cp:coreProperties>
</file>